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5"/>
      </w:tblGrid>
      <w:tr w:rsidR="00C867E7" w:rsidRPr="000E24ED" w:rsidTr="00F0413D">
        <w:tc>
          <w:tcPr>
            <w:tcW w:w="4644" w:type="dxa"/>
            <w:shd w:val="clear" w:color="auto" w:fill="auto"/>
          </w:tcPr>
          <w:p w:rsidR="00C867E7" w:rsidRPr="000E24ED" w:rsidRDefault="00C867E7" w:rsidP="000E24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C867E7" w:rsidRPr="000E24ED" w:rsidRDefault="00C867E7" w:rsidP="000E24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МБОУ «ООШ» города Кирсанова</w:t>
            </w:r>
          </w:p>
          <w:p w:rsidR="00C867E7" w:rsidRPr="000E24ED" w:rsidRDefault="00C867E7" w:rsidP="000E24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 </w:t>
            </w:r>
          </w:p>
          <w:p w:rsidR="00C867E7" w:rsidRPr="000E24ED" w:rsidRDefault="00C867E7" w:rsidP="000E24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Протокол №7 от 17.06.2016 года</w:t>
            </w:r>
          </w:p>
        </w:tc>
        <w:tc>
          <w:tcPr>
            <w:tcW w:w="4785" w:type="dxa"/>
            <w:shd w:val="clear" w:color="auto" w:fill="auto"/>
          </w:tcPr>
          <w:p w:rsidR="00C867E7" w:rsidRPr="000E24ED" w:rsidRDefault="00C867E7" w:rsidP="000E24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867E7" w:rsidRPr="000E24ED" w:rsidRDefault="00C867E7" w:rsidP="000E24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Директор МБОУ «ООШ» города Кирсанова</w:t>
            </w:r>
          </w:p>
          <w:p w:rsidR="00C867E7" w:rsidRPr="000E24ED" w:rsidRDefault="00C867E7" w:rsidP="000E24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C867E7" w:rsidRPr="000E24ED" w:rsidRDefault="00C867E7" w:rsidP="000E24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C867E7" w:rsidRPr="000E24ED" w:rsidRDefault="00C867E7" w:rsidP="000E24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24ED">
              <w:rPr>
                <w:rFonts w:ascii="Times New Roman" w:hAnsi="Times New Roman" w:cs="Times New Roman"/>
                <w:sz w:val="28"/>
                <w:szCs w:val="28"/>
              </w:rPr>
              <w:t>Приказ №224/2 от 17.06.2016 года</w:t>
            </w:r>
          </w:p>
        </w:tc>
      </w:tr>
    </w:tbl>
    <w:p w:rsidR="00C867E7" w:rsidRPr="000E24ED" w:rsidRDefault="00C867E7" w:rsidP="000E24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67E7" w:rsidRPr="000E24ED" w:rsidRDefault="00C867E7" w:rsidP="000E24ED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ED">
        <w:rPr>
          <w:rFonts w:ascii="Times New Roman" w:hAnsi="Times New Roman" w:cs="Times New Roman"/>
          <w:b/>
          <w:sz w:val="28"/>
          <w:szCs w:val="28"/>
        </w:rPr>
        <w:t>Положение о рабочей программе</w:t>
      </w:r>
      <w:r w:rsidRPr="000E24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867E7" w:rsidRPr="000E24ED" w:rsidRDefault="00C867E7" w:rsidP="000E24ED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4ED">
        <w:rPr>
          <w:rFonts w:ascii="Times New Roman" w:hAnsi="Times New Roman" w:cs="Times New Roman"/>
          <w:b/>
          <w:sz w:val="28"/>
          <w:szCs w:val="28"/>
        </w:rPr>
        <w:t>реализуемой</w:t>
      </w:r>
      <w:proofErr w:type="gramEnd"/>
      <w:r w:rsidRPr="000E24ED">
        <w:rPr>
          <w:rFonts w:ascii="Times New Roman" w:hAnsi="Times New Roman" w:cs="Times New Roman"/>
          <w:b/>
          <w:sz w:val="28"/>
          <w:szCs w:val="28"/>
        </w:rPr>
        <w:t xml:space="preserve"> в рамках предоставления платных образовательных услуг</w:t>
      </w:r>
      <w:r w:rsidR="00E61732">
        <w:rPr>
          <w:rFonts w:ascii="Times New Roman" w:hAnsi="Times New Roman" w:cs="Times New Roman"/>
          <w:b/>
          <w:sz w:val="28"/>
          <w:szCs w:val="28"/>
        </w:rPr>
        <w:t xml:space="preserve"> учащимся </w:t>
      </w:r>
    </w:p>
    <w:p w:rsidR="00C867E7" w:rsidRPr="000E24ED" w:rsidRDefault="00C867E7" w:rsidP="000E24ED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ED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C867E7" w:rsidRPr="000E24ED" w:rsidRDefault="00C867E7" w:rsidP="000E24ED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ED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школа»</w:t>
      </w:r>
    </w:p>
    <w:p w:rsidR="00D352E3" w:rsidRPr="000E24ED" w:rsidRDefault="00C867E7" w:rsidP="000E24ED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4ED"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125D51" w:rsidRPr="000E24ED" w:rsidRDefault="00125D51" w:rsidP="000E24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94" w:rsidRPr="000E24ED" w:rsidRDefault="00B64C94" w:rsidP="000E24E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4E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64C94" w:rsidRPr="000E24ED" w:rsidRDefault="00B64C94" w:rsidP="000E24ED">
      <w:pPr>
        <w:tabs>
          <w:tab w:val="left" w:pos="2550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ED">
        <w:rPr>
          <w:rFonts w:ascii="Times New Roman" w:hAnsi="Times New Roman" w:cs="Times New Roman"/>
          <w:sz w:val="28"/>
          <w:szCs w:val="28"/>
        </w:rPr>
        <w:t>1.1.Положение о рабочей программе</w:t>
      </w:r>
      <w:r w:rsidR="00125D51" w:rsidRPr="000E24ED">
        <w:rPr>
          <w:rFonts w:ascii="Times New Roman" w:hAnsi="Times New Roman" w:cs="Times New Roman"/>
          <w:sz w:val="28"/>
          <w:szCs w:val="28"/>
        </w:rPr>
        <w:t xml:space="preserve">, </w:t>
      </w:r>
      <w:r w:rsidR="00125D51" w:rsidRPr="000E24ED">
        <w:rPr>
          <w:rFonts w:ascii="Times New Roman" w:hAnsi="Times New Roman" w:cs="Times New Roman"/>
          <w:sz w:val="28"/>
          <w:szCs w:val="28"/>
        </w:rPr>
        <w:t>р</w:t>
      </w:r>
      <w:r w:rsidR="00125D51" w:rsidRPr="000E24ED">
        <w:rPr>
          <w:rFonts w:ascii="Times New Roman" w:hAnsi="Times New Roman" w:cs="Times New Roman"/>
          <w:sz w:val="28"/>
          <w:szCs w:val="28"/>
        </w:rPr>
        <w:t>еализуемой</w:t>
      </w:r>
      <w:r w:rsidR="00125D51" w:rsidRPr="000E24ED">
        <w:rPr>
          <w:rFonts w:ascii="Times New Roman" w:hAnsi="Times New Roman" w:cs="Times New Roman"/>
          <w:sz w:val="28"/>
          <w:szCs w:val="28"/>
        </w:rPr>
        <w:t xml:space="preserve"> в рамках предоставления платных образовательных услуг</w:t>
      </w:r>
      <w:r w:rsidR="00E61732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0E24E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школа» города Кирсанова Тамбовской области (далее – МБОУ «ООШ» города Кирсанова Тамбовской области) разработано в соответствии с Федеральным Законом «Об образовании в Российской Федерации» от 29.12.2012 года №273–ФЗ</w:t>
      </w:r>
      <w:r w:rsidR="00CD7DCF" w:rsidRPr="000E24ED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CD7DCF" w:rsidRPr="000E24E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15 августа 2013 г. № 706 «Об утверждении Правил оказания</w:t>
      </w:r>
      <w:proofErr w:type="gramEnd"/>
      <w:r w:rsidR="00CD7DCF" w:rsidRPr="000E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DCF" w:rsidRPr="000E24ED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CD7DCF" w:rsidRPr="000E24ED">
        <w:rPr>
          <w:rFonts w:ascii="Times New Roman" w:hAnsi="Times New Roman" w:cs="Times New Roman"/>
          <w:sz w:val="28"/>
          <w:szCs w:val="28"/>
        </w:rPr>
        <w:t xml:space="preserve"> образовательных услуг». </w:t>
      </w:r>
      <w:r w:rsidR="00CD7DCF" w:rsidRPr="000E24ED">
        <w:rPr>
          <w:rFonts w:ascii="Times New Roman" w:hAnsi="Times New Roman" w:cs="Times New Roman"/>
          <w:sz w:val="28"/>
          <w:szCs w:val="28"/>
        </w:rPr>
        <w:t xml:space="preserve"> </w:t>
      </w:r>
      <w:r w:rsidRPr="000E24ED">
        <w:rPr>
          <w:rFonts w:ascii="Times New Roman" w:hAnsi="Times New Roman" w:cs="Times New Roman"/>
          <w:sz w:val="28"/>
          <w:szCs w:val="28"/>
        </w:rPr>
        <w:t xml:space="preserve"> </w:t>
      </w:r>
      <w:r w:rsidR="00CD7DCF" w:rsidRPr="000E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2C" w:rsidRPr="000E24ED" w:rsidRDefault="00B64C94" w:rsidP="000E24ED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1.2.</w:t>
      </w:r>
      <w:r w:rsidR="001E192C" w:rsidRPr="000E24ED">
        <w:rPr>
          <w:rFonts w:ascii="Times New Roman" w:hAnsi="Times New Roman" w:cs="Times New Roman"/>
          <w:sz w:val="28"/>
          <w:szCs w:val="28"/>
        </w:rPr>
        <w:t>Положение определяет структуру, порядок разработки и утверждения рабочей программы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, реализуемой 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E192C" w:rsidRPr="000E24ED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 </w:t>
      </w:r>
      <w:r w:rsidR="00E6173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1E192C" w:rsidRPr="000E24ED">
        <w:rPr>
          <w:rFonts w:ascii="Times New Roman" w:hAnsi="Times New Roman" w:cs="Times New Roman"/>
          <w:sz w:val="28"/>
          <w:szCs w:val="28"/>
        </w:rPr>
        <w:t>МБОУ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 «О</w:t>
      </w:r>
      <w:r w:rsidR="001E192C" w:rsidRPr="000E24ED">
        <w:rPr>
          <w:rFonts w:ascii="Times New Roman" w:hAnsi="Times New Roman" w:cs="Times New Roman"/>
          <w:sz w:val="28"/>
          <w:szCs w:val="28"/>
        </w:rPr>
        <w:t>ОШ</w:t>
      </w:r>
      <w:r w:rsidR="001E192C" w:rsidRPr="000E24ED">
        <w:rPr>
          <w:rFonts w:ascii="Times New Roman" w:hAnsi="Times New Roman" w:cs="Times New Roman"/>
          <w:sz w:val="28"/>
          <w:szCs w:val="28"/>
        </w:rPr>
        <w:t xml:space="preserve">» города Кирсанова Тамбовской области. </w:t>
      </w:r>
    </w:p>
    <w:p w:rsidR="001E192C" w:rsidRPr="000E24ED" w:rsidRDefault="001E192C" w:rsidP="000E24ED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1.3.</w:t>
      </w:r>
      <w:r w:rsidRPr="000E24ED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 общеобразовательного учреждения, определяющий объем, порядок, содержание</w:t>
      </w:r>
      <w:r w:rsidR="00E61732">
        <w:rPr>
          <w:rFonts w:ascii="Times New Roman" w:hAnsi="Times New Roman" w:cs="Times New Roman"/>
          <w:sz w:val="28"/>
          <w:szCs w:val="28"/>
        </w:rPr>
        <w:t xml:space="preserve">, </w:t>
      </w:r>
      <w:r w:rsidRPr="000E24ED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(выпускников).</w:t>
      </w:r>
      <w:r w:rsidRPr="000E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2C" w:rsidRPr="000E24ED" w:rsidRDefault="001E192C" w:rsidP="000E24ED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1.4.</w:t>
      </w:r>
      <w:r w:rsidRPr="000E24ED">
        <w:rPr>
          <w:rFonts w:ascii="Times New Roman" w:hAnsi="Times New Roman" w:cs="Times New Roman"/>
          <w:sz w:val="28"/>
          <w:szCs w:val="28"/>
        </w:rPr>
        <w:t xml:space="preserve">Рабочая программа является составной частью основной образовательной программы и разрабатывается на один учебный год. </w:t>
      </w:r>
    </w:p>
    <w:p w:rsidR="001E192C" w:rsidRPr="000E24ED" w:rsidRDefault="001E192C" w:rsidP="000E24ED">
      <w:pPr>
        <w:spacing w:line="240" w:lineRule="auto"/>
        <w:ind w:left="708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1.5. Рабочая программа разраба</w:t>
      </w:r>
      <w:r w:rsidRPr="000E24ED">
        <w:rPr>
          <w:rFonts w:ascii="Times New Roman" w:hAnsi="Times New Roman" w:cs="Times New Roman"/>
          <w:sz w:val="28"/>
          <w:szCs w:val="28"/>
        </w:rPr>
        <w:t>тывается в целях удовлетворения</w:t>
      </w:r>
    </w:p>
    <w:p w:rsidR="00B64C94" w:rsidRPr="000E24ED" w:rsidRDefault="001E192C" w:rsidP="000E24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запросов потребителей в получении платных образовательных услуг.</w:t>
      </w:r>
    </w:p>
    <w:p w:rsidR="00B64C94" w:rsidRPr="000E24ED" w:rsidRDefault="00B64C94" w:rsidP="000E24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ab/>
      </w:r>
      <w:r w:rsidRPr="000E24ED">
        <w:rPr>
          <w:rFonts w:ascii="Times New Roman" w:hAnsi="Times New Roman" w:cs="Times New Roman"/>
          <w:b/>
          <w:sz w:val="28"/>
          <w:szCs w:val="28"/>
        </w:rPr>
        <w:t xml:space="preserve">                  2. </w:t>
      </w:r>
      <w:r w:rsidR="00A226AE" w:rsidRPr="000E24E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рабочей</w:t>
      </w:r>
      <w:r w:rsidR="00A226AE" w:rsidRPr="000E2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4E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64C94" w:rsidRPr="000E24ED" w:rsidRDefault="008020D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C94" w:rsidRPr="000E24ED">
        <w:rPr>
          <w:rFonts w:ascii="Times New Roman" w:hAnsi="Times New Roman" w:cs="Times New Roman"/>
          <w:sz w:val="28"/>
          <w:szCs w:val="28"/>
        </w:rPr>
        <w:t>.1.</w:t>
      </w:r>
      <w:r w:rsidR="0039174C" w:rsidRPr="000E24ED">
        <w:rPr>
          <w:rFonts w:ascii="Times New Roman" w:hAnsi="Times New Roman" w:cs="Times New Roman"/>
          <w:sz w:val="28"/>
          <w:szCs w:val="28"/>
        </w:rPr>
        <w:t>Рабочая</w:t>
      </w:r>
      <w:r w:rsidR="00B64C94" w:rsidRPr="000E24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174C" w:rsidRPr="000E24ED">
        <w:rPr>
          <w:rFonts w:ascii="Times New Roman" w:hAnsi="Times New Roman" w:cs="Times New Roman"/>
          <w:sz w:val="28"/>
          <w:szCs w:val="28"/>
        </w:rPr>
        <w:t>а</w:t>
      </w:r>
      <w:r w:rsidR="00B64C94" w:rsidRPr="000E24ED">
        <w:rPr>
          <w:rFonts w:ascii="Times New Roman" w:hAnsi="Times New Roman" w:cs="Times New Roman"/>
          <w:sz w:val="28"/>
          <w:szCs w:val="28"/>
        </w:rPr>
        <w:t>,</w:t>
      </w:r>
      <w:r w:rsidR="00B64C94" w:rsidRPr="000E24ED">
        <w:rPr>
          <w:rFonts w:ascii="Times New Roman" w:hAnsi="Times New Roman" w:cs="Times New Roman"/>
          <w:sz w:val="28"/>
          <w:szCs w:val="28"/>
        </w:rPr>
        <w:t xml:space="preserve"> р</w:t>
      </w:r>
      <w:r w:rsidR="0039174C" w:rsidRPr="000E24ED">
        <w:rPr>
          <w:rFonts w:ascii="Times New Roman" w:hAnsi="Times New Roman" w:cs="Times New Roman"/>
          <w:sz w:val="28"/>
          <w:szCs w:val="28"/>
        </w:rPr>
        <w:t>еализуемая</w:t>
      </w:r>
      <w:r w:rsidR="00B64C94" w:rsidRPr="000E24ED">
        <w:rPr>
          <w:rFonts w:ascii="Times New Roman" w:hAnsi="Times New Roman" w:cs="Times New Roman"/>
          <w:sz w:val="28"/>
          <w:szCs w:val="28"/>
        </w:rPr>
        <w:t xml:space="preserve"> в рамках предоставления платных образовательных услуг</w:t>
      </w:r>
      <w:r w:rsidR="00B64C94" w:rsidRPr="000E24ED">
        <w:rPr>
          <w:rFonts w:ascii="Times New Roman" w:hAnsi="Times New Roman" w:cs="Times New Roman"/>
          <w:sz w:val="28"/>
          <w:szCs w:val="28"/>
        </w:rPr>
        <w:t xml:space="preserve">, </w:t>
      </w:r>
      <w:r w:rsidR="00B64C94" w:rsidRPr="000E24ED">
        <w:rPr>
          <w:rFonts w:ascii="Times New Roman" w:hAnsi="Times New Roman" w:cs="Times New Roman"/>
          <w:sz w:val="28"/>
          <w:szCs w:val="28"/>
        </w:rPr>
        <w:t>долж</w:t>
      </w:r>
      <w:r w:rsidR="0039174C" w:rsidRPr="000E24ED">
        <w:rPr>
          <w:rFonts w:ascii="Times New Roman" w:hAnsi="Times New Roman" w:cs="Times New Roman"/>
          <w:sz w:val="28"/>
          <w:szCs w:val="28"/>
        </w:rPr>
        <w:t>на</w:t>
      </w:r>
      <w:r w:rsidR="00B64C94" w:rsidRPr="000E24ED">
        <w:rPr>
          <w:rFonts w:ascii="Times New Roman" w:hAnsi="Times New Roman" w:cs="Times New Roman"/>
          <w:sz w:val="28"/>
          <w:szCs w:val="28"/>
        </w:rPr>
        <w:t xml:space="preserve"> содержать:</w:t>
      </w:r>
      <w:r w:rsidR="00B64C94" w:rsidRPr="000E24E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B64C94" w:rsidRPr="008020D4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20D4">
        <w:rPr>
          <w:rFonts w:ascii="Times New Roman" w:hAnsi="Times New Roman" w:cs="Times New Roman"/>
          <w:b/>
          <w:sz w:val="28"/>
          <w:szCs w:val="28"/>
        </w:rPr>
        <w:t>1)</w:t>
      </w:r>
      <w:r w:rsidR="002F2C3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802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На нём указывается: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-полное наименование учебного заведения; 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-название учебного предмета</w:t>
      </w:r>
      <w:r w:rsidR="002F2C34">
        <w:rPr>
          <w:rFonts w:ascii="Times New Roman" w:hAnsi="Times New Roman" w:cs="Times New Roman"/>
          <w:sz w:val="28"/>
          <w:szCs w:val="28"/>
        </w:rPr>
        <w:t>, курса, кружка</w:t>
      </w:r>
      <w:r w:rsidRPr="000E24ED">
        <w:rPr>
          <w:rFonts w:ascii="Times New Roman" w:hAnsi="Times New Roman" w:cs="Times New Roman"/>
          <w:sz w:val="28"/>
          <w:szCs w:val="28"/>
        </w:rPr>
        <w:t xml:space="preserve"> с указанием класса, для которого создана программа;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lastRenderedPageBreak/>
        <w:t>-автор программы, с указанием должности и при наличии категории;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-срок, на который она утверждается.</w:t>
      </w:r>
    </w:p>
    <w:p w:rsidR="00B64C94" w:rsidRPr="008020D4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2)Пояснительную записку.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Она должна содержать:</w:t>
      </w:r>
    </w:p>
    <w:p w:rsidR="0039174C" w:rsidRPr="000E24ED" w:rsidRDefault="0039174C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74C">
        <w:rPr>
          <w:rFonts w:ascii="Times New Roman" w:hAnsi="Times New Roman" w:cs="Times New Roman"/>
          <w:color w:val="000000"/>
          <w:sz w:val="28"/>
          <w:szCs w:val="28"/>
        </w:rPr>
        <w:t>цели и задачи, решаемые при реализации р</w:t>
      </w:r>
      <w:r w:rsidRPr="000E24ED">
        <w:rPr>
          <w:rFonts w:ascii="Times New Roman" w:hAnsi="Times New Roman" w:cs="Times New Roman"/>
          <w:color w:val="000000"/>
          <w:sz w:val="28"/>
          <w:szCs w:val="28"/>
        </w:rPr>
        <w:t>абочей программы;</w:t>
      </w:r>
    </w:p>
    <w:p w:rsidR="0039174C" w:rsidRPr="0039174C" w:rsidRDefault="008020D4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174C" w:rsidRPr="0039174C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документы, на основании которых разработана рабочая программа; </w:t>
      </w:r>
    </w:p>
    <w:p w:rsidR="0039174C" w:rsidRPr="0039174C" w:rsidRDefault="008020D4" w:rsidP="008020D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174C" w:rsidRPr="0039174C">
        <w:rPr>
          <w:rFonts w:ascii="Times New Roman" w:hAnsi="Times New Roman" w:cs="Times New Roman"/>
          <w:color w:val="000000"/>
          <w:sz w:val="28"/>
          <w:szCs w:val="28"/>
        </w:rPr>
        <w:t>сведения о программе (примерной или авторской), на основании которой разработана рабочая программа, с указанием наименования,</w:t>
      </w:r>
      <w:r w:rsidR="0039174C" w:rsidRPr="000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74C" w:rsidRPr="0039174C">
        <w:rPr>
          <w:rFonts w:ascii="Times New Roman" w:hAnsi="Times New Roman" w:cs="Times New Roman"/>
          <w:color w:val="000000"/>
          <w:sz w:val="28"/>
          <w:szCs w:val="28"/>
        </w:rPr>
        <w:t xml:space="preserve">автора и года издания (в случае разработки рабочей программы на основании примерной или авторской); </w:t>
      </w:r>
    </w:p>
    <w:p w:rsidR="0039174C" w:rsidRPr="0039174C" w:rsidRDefault="0039174C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74C">
        <w:rPr>
          <w:rFonts w:ascii="Times New Roman" w:hAnsi="Times New Roman" w:cs="Times New Roman"/>
          <w:color w:val="000000"/>
          <w:sz w:val="28"/>
          <w:szCs w:val="28"/>
        </w:rPr>
        <w:t>информация о колич</w:t>
      </w:r>
      <w:bookmarkStart w:id="0" w:name="_GoBack"/>
      <w:bookmarkEnd w:id="0"/>
      <w:r w:rsidRPr="0039174C">
        <w:rPr>
          <w:rFonts w:ascii="Times New Roman" w:hAnsi="Times New Roman" w:cs="Times New Roman"/>
          <w:color w:val="000000"/>
          <w:sz w:val="28"/>
          <w:szCs w:val="28"/>
        </w:rPr>
        <w:t xml:space="preserve">естве учебных часов, на которое рассчитана рабочая программа (в соответствии с учебным планом, годовым календарным учебным графиком); </w:t>
      </w:r>
    </w:p>
    <w:p w:rsidR="0039174C" w:rsidRPr="0039174C" w:rsidRDefault="008020D4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174C" w:rsidRPr="0039174C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образовательного процесса; </w:t>
      </w:r>
    </w:p>
    <w:p w:rsidR="00B052F1" w:rsidRPr="000E24ED" w:rsidRDefault="008020D4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52F1" w:rsidRPr="000E24ED">
        <w:rPr>
          <w:rFonts w:ascii="Times New Roman" w:hAnsi="Times New Roman" w:cs="Times New Roman"/>
          <w:color w:val="000000"/>
          <w:sz w:val="28"/>
          <w:szCs w:val="28"/>
        </w:rPr>
        <w:t>методы обучения</w:t>
      </w:r>
      <w:r w:rsidR="002F2C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74C" w:rsidRPr="0039174C" w:rsidRDefault="008020D4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174C" w:rsidRPr="0039174C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обучения; </w:t>
      </w:r>
    </w:p>
    <w:p w:rsidR="00B052F1" w:rsidRPr="000E24ED" w:rsidRDefault="008020D4" w:rsidP="008020D4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-виды и формы контроля.</w:t>
      </w:r>
      <w:r w:rsidR="00B052F1" w:rsidRPr="000E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94" w:rsidRPr="008020D4" w:rsidRDefault="008020D4" w:rsidP="008020D4">
      <w:pPr>
        <w:autoSpaceDE w:val="0"/>
        <w:autoSpaceDN w:val="0"/>
        <w:adjustRightInd w:val="0"/>
        <w:spacing w:after="115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3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 xml:space="preserve">)Содержание </w:t>
      </w:r>
      <w:r w:rsidR="00B052F1" w:rsidRPr="008020D4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64C94" w:rsidRPr="000E24ED" w:rsidRDefault="00B64C94" w:rsidP="000E24ED">
      <w:pPr>
        <w:tabs>
          <w:tab w:val="left" w:pos="1361"/>
          <w:tab w:val="left" w:pos="1418"/>
        </w:tabs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Строится по разделам и темам в соответствии с тематическим планом. При описании содержания тем должна соблюдаться следующая последовательность: 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-название темы; 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-необходимое количество часов для её изучения;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-содержание учебного материала (дидактические единицы);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-планируемые результаты (обобщенные требования к знаниям и умениям </w:t>
      </w:r>
      <w:proofErr w:type="gramStart"/>
      <w:r w:rsidRPr="000E2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4ED">
        <w:rPr>
          <w:rFonts w:ascii="Times New Roman" w:hAnsi="Times New Roman" w:cs="Times New Roman"/>
          <w:sz w:val="28"/>
          <w:szCs w:val="28"/>
        </w:rPr>
        <w:t xml:space="preserve"> по теме (разделу): обучающийся должен иметь представление, знать</w:t>
      </w:r>
      <w:r w:rsidR="002F2C34">
        <w:rPr>
          <w:rFonts w:ascii="Times New Roman" w:hAnsi="Times New Roman" w:cs="Times New Roman"/>
          <w:sz w:val="28"/>
          <w:szCs w:val="28"/>
        </w:rPr>
        <w:t>, уметь, иметь опыт).</w:t>
      </w:r>
    </w:p>
    <w:p w:rsidR="00B64C94" w:rsidRPr="008020D4" w:rsidRDefault="008020D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4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>)Учебно-тематическое планирование должно содержать: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-тему раздела;</w:t>
      </w:r>
    </w:p>
    <w:p w:rsidR="00B64C94" w:rsidRPr="000E24ED" w:rsidRDefault="00B64C9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-необходимое количество часов для её изучения;</w:t>
      </w:r>
    </w:p>
    <w:p w:rsidR="00B64C94" w:rsidRPr="000E24ED" w:rsidRDefault="00B052F1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-темы уроков.</w:t>
      </w:r>
    </w:p>
    <w:p w:rsidR="00B64C94" w:rsidRPr="008020D4" w:rsidRDefault="008020D4" w:rsidP="000E24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5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>)Планируемые результаты осв</w:t>
      </w:r>
      <w:r>
        <w:rPr>
          <w:rFonts w:ascii="Times New Roman" w:hAnsi="Times New Roman" w:cs="Times New Roman"/>
          <w:b/>
          <w:sz w:val="28"/>
          <w:szCs w:val="28"/>
        </w:rPr>
        <w:t>оения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>.</w:t>
      </w:r>
    </w:p>
    <w:p w:rsidR="00B64C94" w:rsidRPr="008020D4" w:rsidRDefault="008020D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6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>)Календарно-тематическое планирование (таблица).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Таблица должна состоять: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 -из общего названия раздела, количества часов, выделяемых на его изучение; 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 xml:space="preserve">-тем раздела, в случае, если тема изучается не один урок, так же указывается количество часов; </w:t>
      </w:r>
      <w:r w:rsidR="00B052F1" w:rsidRPr="000E2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-дата проведения (планируемая, фактическая).</w:t>
      </w:r>
    </w:p>
    <w:p w:rsidR="00B64C94" w:rsidRPr="008020D4" w:rsidRDefault="008020D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D4">
        <w:rPr>
          <w:rFonts w:ascii="Times New Roman" w:hAnsi="Times New Roman" w:cs="Times New Roman"/>
          <w:b/>
          <w:sz w:val="28"/>
          <w:szCs w:val="28"/>
        </w:rPr>
        <w:t>7</w:t>
      </w:r>
      <w:r w:rsidR="00B64C94" w:rsidRPr="008020D4">
        <w:rPr>
          <w:rFonts w:ascii="Times New Roman" w:hAnsi="Times New Roman" w:cs="Times New Roman"/>
          <w:b/>
          <w:sz w:val="28"/>
          <w:szCs w:val="28"/>
        </w:rPr>
        <w:t>)Описание учебно-методического и материально-технического обеспечения образовательного процесса: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-основная учебная литература;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-дополнительная учебная литература;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lastRenderedPageBreak/>
        <w:t>-учебные и справочные пособия;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-учебно-методическая литература;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-перечень рекомендуемых технических средств обучения;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-электронные образовательные ресурсы;</w:t>
      </w:r>
    </w:p>
    <w:p w:rsidR="00B64C94" w:rsidRPr="000E24ED" w:rsidRDefault="00B64C94" w:rsidP="000E24ED">
      <w:pPr>
        <w:spacing w:after="100" w:afterAutospacing="1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-учебно-практическое и учебно-лабораторное оборудование и т.д.</w:t>
      </w:r>
    </w:p>
    <w:p w:rsidR="00B64C94" w:rsidRPr="000E24ED" w:rsidRDefault="00331F3B" w:rsidP="000E24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ED">
        <w:rPr>
          <w:rFonts w:ascii="Times New Roman" w:hAnsi="Times New Roman" w:cs="Times New Roman"/>
          <w:b/>
          <w:sz w:val="28"/>
          <w:szCs w:val="28"/>
        </w:rPr>
        <w:t>3</w:t>
      </w:r>
      <w:r w:rsidR="00B64C94" w:rsidRPr="000E2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24ED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утверждения рабочей программы</w:t>
      </w:r>
    </w:p>
    <w:p w:rsidR="006F308D" w:rsidRPr="008020D4" w:rsidRDefault="006F308D" w:rsidP="008020D4">
      <w:pPr>
        <w:tabs>
          <w:tab w:val="left" w:pos="255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D4">
        <w:rPr>
          <w:rFonts w:ascii="Times New Roman" w:hAnsi="Times New Roman" w:cs="Times New Roman"/>
          <w:sz w:val="28"/>
          <w:szCs w:val="28"/>
        </w:rPr>
        <w:t>3.1</w:t>
      </w:r>
      <w:r w:rsidR="007C11DA">
        <w:rPr>
          <w:rFonts w:ascii="Times New Roman" w:hAnsi="Times New Roman" w:cs="Times New Roman"/>
          <w:sz w:val="28"/>
          <w:szCs w:val="28"/>
        </w:rPr>
        <w:t>.</w:t>
      </w:r>
      <w:r w:rsidRPr="008020D4">
        <w:rPr>
          <w:rFonts w:ascii="Times New Roman" w:hAnsi="Times New Roman" w:cs="Times New Roman"/>
          <w:sz w:val="28"/>
          <w:szCs w:val="28"/>
        </w:rPr>
        <w:t>Порядок разработки и утверждения рабочих программ</w:t>
      </w:r>
      <w:r w:rsidRPr="008020D4">
        <w:rPr>
          <w:rFonts w:ascii="Times New Roman" w:hAnsi="Times New Roman" w:cs="Times New Roman"/>
          <w:sz w:val="28"/>
          <w:szCs w:val="28"/>
        </w:rPr>
        <w:t xml:space="preserve">, </w:t>
      </w:r>
      <w:r w:rsidRPr="008020D4">
        <w:rPr>
          <w:rFonts w:ascii="Times New Roman" w:hAnsi="Times New Roman" w:cs="Times New Roman"/>
          <w:sz w:val="28"/>
          <w:szCs w:val="28"/>
        </w:rPr>
        <w:t>р</w:t>
      </w:r>
      <w:r w:rsidRPr="008020D4">
        <w:rPr>
          <w:rFonts w:ascii="Times New Roman" w:hAnsi="Times New Roman" w:cs="Times New Roman"/>
          <w:sz w:val="28"/>
          <w:szCs w:val="28"/>
        </w:rPr>
        <w:t>еализуемых</w:t>
      </w:r>
      <w:r w:rsidRPr="008020D4">
        <w:rPr>
          <w:rFonts w:ascii="Times New Roman" w:hAnsi="Times New Roman" w:cs="Times New Roman"/>
          <w:sz w:val="28"/>
          <w:szCs w:val="28"/>
        </w:rPr>
        <w:t xml:space="preserve"> в рамках предоставления платных образовательных услуг</w:t>
      </w:r>
      <w:r w:rsidR="007C11DA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8020D4">
        <w:rPr>
          <w:rFonts w:ascii="Times New Roman" w:hAnsi="Times New Roman" w:cs="Times New Roman"/>
          <w:sz w:val="28"/>
          <w:szCs w:val="28"/>
        </w:rPr>
        <w:t>,</w:t>
      </w:r>
      <w:r w:rsidRPr="008020D4">
        <w:rPr>
          <w:rFonts w:ascii="Times New Roman" w:hAnsi="Times New Roman" w:cs="Times New Roman"/>
          <w:sz w:val="28"/>
          <w:szCs w:val="28"/>
        </w:rPr>
        <w:t xml:space="preserve"> определяется локальным актом школы.</w:t>
      </w:r>
    </w:p>
    <w:p w:rsidR="006F308D" w:rsidRPr="008020D4" w:rsidRDefault="007C11DA" w:rsidP="008020D4">
      <w:pPr>
        <w:pStyle w:val="Default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F308D" w:rsidRPr="008020D4">
        <w:rPr>
          <w:sz w:val="28"/>
          <w:szCs w:val="28"/>
        </w:rPr>
        <w:t xml:space="preserve">Рабочие программы перед утверждением должны согласовываться на </w:t>
      </w:r>
      <w:r w:rsidR="006F308D" w:rsidRPr="008020D4">
        <w:rPr>
          <w:sz w:val="28"/>
          <w:szCs w:val="28"/>
        </w:rPr>
        <w:t>заседаниях школьных методических объединений, методического совета. П</w:t>
      </w:r>
      <w:r w:rsidR="006F308D" w:rsidRPr="008020D4">
        <w:rPr>
          <w:sz w:val="28"/>
          <w:szCs w:val="28"/>
        </w:rPr>
        <w:t xml:space="preserve">о итогам согласования оформляется протокол. </w:t>
      </w:r>
    </w:p>
    <w:p w:rsidR="006F308D" w:rsidRPr="008020D4" w:rsidRDefault="007C11DA" w:rsidP="008020D4">
      <w:pPr>
        <w:pStyle w:val="Default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F308D" w:rsidRPr="008020D4">
        <w:rPr>
          <w:sz w:val="28"/>
          <w:szCs w:val="28"/>
        </w:rPr>
        <w:t xml:space="preserve">По итогам решения </w:t>
      </w:r>
      <w:r w:rsidR="006F308D" w:rsidRPr="008020D4">
        <w:rPr>
          <w:sz w:val="28"/>
          <w:szCs w:val="28"/>
        </w:rPr>
        <w:t xml:space="preserve"> </w:t>
      </w:r>
      <w:r w:rsidR="006F308D" w:rsidRPr="008020D4">
        <w:rPr>
          <w:sz w:val="28"/>
          <w:szCs w:val="28"/>
        </w:rPr>
        <w:t xml:space="preserve">методического совета издается приказ директора об утверждении рабочих программ. </w:t>
      </w:r>
    </w:p>
    <w:p w:rsidR="006F308D" w:rsidRPr="008020D4" w:rsidRDefault="007C11DA" w:rsidP="008020D4">
      <w:pPr>
        <w:pStyle w:val="Default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F308D" w:rsidRPr="008020D4">
        <w:rPr>
          <w:sz w:val="28"/>
          <w:szCs w:val="28"/>
        </w:rPr>
        <w:t xml:space="preserve">Общеобразовательное учреждение может вносить изменения и дополнения в рабочие программы, рассмотрев их на заседании органа самоуправления, утвердив их приказом школы. </w:t>
      </w:r>
    </w:p>
    <w:p w:rsidR="006F308D" w:rsidRPr="000E24ED" w:rsidRDefault="006F308D" w:rsidP="000E24ED">
      <w:pPr>
        <w:pStyle w:val="Default"/>
        <w:contextualSpacing/>
        <w:jc w:val="center"/>
        <w:rPr>
          <w:sz w:val="28"/>
          <w:szCs w:val="28"/>
        </w:rPr>
      </w:pPr>
      <w:r w:rsidRPr="000E24ED">
        <w:rPr>
          <w:b/>
          <w:bCs/>
          <w:sz w:val="28"/>
          <w:szCs w:val="28"/>
        </w:rPr>
        <w:t>4</w:t>
      </w:r>
      <w:r w:rsidRPr="000E24ED">
        <w:rPr>
          <w:b/>
          <w:bCs/>
          <w:sz w:val="28"/>
          <w:szCs w:val="28"/>
        </w:rPr>
        <w:t>. Контроль реализации рабочих программ</w:t>
      </w:r>
    </w:p>
    <w:p w:rsidR="00B64C94" w:rsidRPr="000E24ED" w:rsidRDefault="006F308D" w:rsidP="000E24ED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ED">
        <w:rPr>
          <w:rFonts w:ascii="Times New Roman" w:hAnsi="Times New Roman" w:cs="Times New Roman"/>
          <w:sz w:val="28"/>
          <w:szCs w:val="28"/>
        </w:rPr>
        <w:t>4.1.</w:t>
      </w:r>
      <w:r w:rsidRPr="000E24ED">
        <w:rPr>
          <w:rFonts w:ascii="Times New Roman" w:hAnsi="Times New Roman" w:cs="Times New Roman"/>
          <w:sz w:val="28"/>
          <w:szCs w:val="28"/>
        </w:rPr>
        <w:t xml:space="preserve">Контроль реализации рабочих программ осуществляется в соответствии с планом </w:t>
      </w:r>
      <w:proofErr w:type="spellStart"/>
      <w:r w:rsidRPr="000E24E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0E24E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sectPr w:rsidR="00B64C94" w:rsidRPr="000E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504BF8"/>
    <w:multiLevelType w:val="multilevel"/>
    <w:tmpl w:val="659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81E0A"/>
    <w:multiLevelType w:val="hybridMultilevel"/>
    <w:tmpl w:val="2D9050F6"/>
    <w:lvl w:ilvl="0" w:tplc="EE4E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6"/>
    <w:rsid w:val="000019F3"/>
    <w:rsid w:val="000E24ED"/>
    <w:rsid w:val="001065C5"/>
    <w:rsid w:val="00125D51"/>
    <w:rsid w:val="001E192C"/>
    <w:rsid w:val="002F2C34"/>
    <w:rsid w:val="00331F3B"/>
    <w:rsid w:val="0039174C"/>
    <w:rsid w:val="00593233"/>
    <w:rsid w:val="006F308D"/>
    <w:rsid w:val="007C11DA"/>
    <w:rsid w:val="008020D4"/>
    <w:rsid w:val="00A226AE"/>
    <w:rsid w:val="00B052F1"/>
    <w:rsid w:val="00B64C94"/>
    <w:rsid w:val="00BC40A7"/>
    <w:rsid w:val="00C867E7"/>
    <w:rsid w:val="00CD7DCF"/>
    <w:rsid w:val="00D352E3"/>
    <w:rsid w:val="00E61732"/>
    <w:rsid w:val="00F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2016-11-08T08:14:00Z</cp:lastPrinted>
  <dcterms:created xsi:type="dcterms:W3CDTF">2016-11-05T03:43:00Z</dcterms:created>
  <dcterms:modified xsi:type="dcterms:W3CDTF">2016-11-08T10:01:00Z</dcterms:modified>
</cp:coreProperties>
</file>