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4785"/>
      </w:tblGrid>
      <w:tr w:rsidR="00C867E7" w:rsidRPr="00E33211" w:rsidTr="00E33211">
        <w:tc>
          <w:tcPr>
            <w:tcW w:w="4962" w:type="dxa"/>
            <w:shd w:val="clear" w:color="auto" w:fill="auto"/>
          </w:tcPr>
          <w:p w:rsidR="00C867E7" w:rsidRPr="00E33211" w:rsidRDefault="00C867E7" w:rsidP="00594F6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211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C867E7" w:rsidRPr="00E33211" w:rsidRDefault="00C867E7" w:rsidP="00594F6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211">
              <w:rPr>
                <w:rFonts w:ascii="Times New Roman" w:hAnsi="Times New Roman" w:cs="Times New Roman"/>
                <w:sz w:val="28"/>
                <w:szCs w:val="28"/>
              </w:rPr>
              <w:t>МБОУ «ООШ» города Кирсанова</w:t>
            </w:r>
          </w:p>
          <w:p w:rsidR="00C867E7" w:rsidRPr="00E33211" w:rsidRDefault="00C867E7" w:rsidP="00594F6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211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Тамбовской области </w:t>
            </w:r>
          </w:p>
          <w:p w:rsidR="00C867E7" w:rsidRPr="00E33211" w:rsidRDefault="00C867E7" w:rsidP="00594F6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211">
              <w:rPr>
                <w:rFonts w:ascii="Times New Roman" w:hAnsi="Times New Roman" w:cs="Times New Roman"/>
                <w:sz w:val="28"/>
                <w:szCs w:val="28"/>
              </w:rPr>
              <w:t>Протокол №7 от 17.06.2016 года</w:t>
            </w:r>
          </w:p>
        </w:tc>
        <w:tc>
          <w:tcPr>
            <w:tcW w:w="4785" w:type="dxa"/>
            <w:shd w:val="clear" w:color="auto" w:fill="auto"/>
          </w:tcPr>
          <w:p w:rsidR="00C867E7" w:rsidRPr="00E33211" w:rsidRDefault="00C867E7" w:rsidP="00594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21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867E7" w:rsidRPr="00E33211" w:rsidRDefault="00C867E7" w:rsidP="00594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211">
              <w:rPr>
                <w:rFonts w:ascii="Times New Roman" w:hAnsi="Times New Roman" w:cs="Times New Roman"/>
                <w:sz w:val="28"/>
                <w:szCs w:val="28"/>
              </w:rPr>
              <w:t>Директор МБОУ «ООШ» города Кирсанова</w:t>
            </w:r>
          </w:p>
          <w:p w:rsidR="00C867E7" w:rsidRPr="00E33211" w:rsidRDefault="00C867E7" w:rsidP="00594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211">
              <w:rPr>
                <w:rFonts w:ascii="Times New Roman" w:hAnsi="Times New Roman" w:cs="Times New Roman"/>
                <w:sz w:val="28"/>
                <w:szCs w:val="28"/>
              </w:rPr>
              <w:t>Тамбовской области</w:t>
            </w:r>
          </w:p>
          <w:p w:rsidR="00C867E7" w:rsidRPr="00E33211" w:rsidRDefault="00C867E7" w:rsidP="00594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211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E33211">
              <w:rPr>
                <w:rFonts w:ascii="Times New Roman" w:hAnsi="Times New Roman" w:cs="Times New Roman"/>
                <w:sz w:val="28"/>
                <w:szCs w:val="28"/>
              </w:rPr>
              <w:t>Г.Д.Кондракова</w:t>
            </w:r>
            <w:proofErr w:type="spellEnd"/>
          </w:p>
          <w:p w:rsidR="00C867E7" w:rsidRPr="00E33211" w:rsidRDefault="00C867E7" w:rsidP="00594F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3211">
              <w:rPr>
                <w:rFonts w:ascii="Times New Roman" w:hAnsi="Times New Roman" w:cs="Times New Roman"/>
                <w:sz w:val="28"/>
                <w:szCs w:val="28"/>
              </w:rPr>
              <w:t>Приказ №224/2 от 17.06.2016 года</w:t>
            </w:r>
          </w:p>
        </w:tc>
      </w:tr>
    </w:tbl>
    <w:p w:rsidR="00C867E7" w:rsidRPr="00E33211" w:rsidRDefault="00C867E7" w:rsidP="00594F6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67E7" w:rsidRPr="00E33211" w:rsidRDefault="00C867E7" w:rsidP="00E40203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11">
        <w:rPr>
          <w:rFonts w:ascii="Times New Roman" w:hAnsi="Times New Roman" w:cs="Times New Roman"/>
          <w:b/>
          <w:sz w:val="28"/>
          <w:szCs w:val="28"/>
        </w:rPr>
        <w:t xml:space="preserve">Положение о рабочей программе, </w:t>
      </w:r>
    </w:p>
    <w:p w:rsidR="00C867E7" w:rsidRPr="00E33211" w:rsidRDefault="00C867E7" w:rsidP="00E40203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11">
        <w:rPr>
          <w:rFonts w:ascii="Times New Roman" w:hAnsi="Times New Roman" w:cs="Times New Roman"/>
          <w:b/>
          <w:sz w:val="28"/>
          <w:szCs w:val="28"/>
        </w:rPr>
        <w:t>реализуемой в рамках предоставления платных образовательных услуг</w:t>
      </w:r>
      <w:r w:rsidR="00E61732" w:rsidRPr="00E33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F6F" w:rsidRPr="00E33211">
        <w:rPr>
          <w:rFonts w:ascii="Times New Roman" w:hAnsi="Times New Roman" w:cs="Times New Roman"/>
          <w:b/>
          <w:sz w:val="28"/>
          <w:szCs w:val="28"/>
        </w:rPr>
        <w:t>дошкольникам</w:t>
      </w:r>
      <w:bookmarkStart w:id="0" w:name="_GoBack"/>
      <w:bookmarkEnd w:id="0"/>
      <w:r w:rsidR="00E61732" w:rsidRPr="00E33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7E7" w:rsidRPr="00E33211" w:rsidRDefault="00C867E7" w:rsidP="00E40203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1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</w:t>
      </w:r>
    </w:p>
    <w:p w:rsidR="00C867E7" w:rsidRPr="00E33211" w:rsidRDefault="00C867E7" w:rsidP="00E40203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211">
        <w:rPr>
          <w:rFonts w:ascii="Times New Roman" w:hAnsi="Times New Roman" w:cs="Times New Roman"/>
          <w:b/>
          <w:sz w:val="28"/>
          <w:szCs w:val="28"/>
        </w:rPr>
        <w:t>«Основная общеобразовательная школа»</w:t>
      </w:r>
    </w:p>
    <w:p w:rsidR="00D352E3" w:rsidRPr="00E33211" w:rsidRDefault="00C867E7" w:rsidP="00E40203">
      <w:pPr>
        <w:tabs>
          <w:tab w:val="left" w:pos="25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211">
        <w:rPr>
          <w:rFonts w:ascii="Times New Roman" w:hAnsi="Times New Roman" w:cs="Times New Roman"/>
          <w:b/>
          <w:sz w:val="28"/>
          <w:szCs w:val="28"/>
        </w:rPr>
        <w:t>города Кирсанова Тамбовской области</w:t>
      </w:r>
    </w:p>
    <w:p w:rsidR="00125D51" w:rsidRPr="00E33211" w:rsidRDefault="00125D51" w:rsidP="00E4020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203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Autospacing="1" w:afterAutospacing="1"/>
        <w:contextualSpacing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33211">
        <w:rPr>
          <w:rStyle w:val="a8"/>
          <w:rFonts w:ascii="Times New Roman" w:hAnsi="Times New Roman" w:cs="Times New Roman"/>
          <w:sz w:val="28"/>
          <w:szCs w:val="28"/>
        </w:rPr>
        <w:t>I. Общие положения</w:t>
      </w:r>
    </w:p>
    <w:p w:rsidR="00E40203" w:rsidRPr="00E40203" w:rsidRDefault="001F1CC6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Autospacing="1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="00594F6F" w:rsidRPr="00E40203">
        <w:rPr>
          <w:rFonts w:ascii="Times New Roman" w:hAnsi="Times New Roman" w:cs="Times New Roman"/>
          <w:color w:val="000000"/>
          <w:sz w:val="28"/>
          <w:szCs w:val="28"/>
        </w:rPr>
        <w:t xml:space="preserve">оложение разработано в соответствии с </w:t>
      </w:r>
      <w:r w:rsidR="00594F6F" w:rsidRPr="00E40203">
        <w:rPr>
          <w:rFonts w:ascii="Times New Roman" w:eastAsia="Times New Roman" w:hAnsi="Times New Roman" w:cs="Times New Roman"/>
          <w:sz w:val="28"/>
          <w:szCs w:val="28"/>
        </w:rPr>
        <w:t>Законом РФ "Об образовании в Российской Федерации" от 29.12.2012 N 273-Ф3.</w:t>
      </w:r>
    </w:p>
    <w:p w:rsidR="00E40203" w:rsidRPr="00E40203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Autospacing="1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03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</w:t>
      </w:r>
      <w:r w:rsidR="001F1CC6">
        <w:rPr>
          <w:rFonts w:ascii="Times New Roman" w:hAnsi="Times New Roman" w:cs="Times New Roman"/>
          <w:sz w:val="28"/>
          <w:szCs w:val="28"/>
        </w:rPr>
        <w:t>п</w:t>
      </w:r>
      <w:r w:rsidRPr="00E40203">
        <w:rPr>
          <w:rFonts w:ascii="Times New Roman" w:hAnsi="Times New Roman" w:cs="Times New Roman"/>
          <w:sz w:val="28"/>
          <w:szCs w:val="28"/>
        </w:rPr>
        <w:t>оложение определяет структуру, порядок разработки и утверждения рабочей программы педагога, реализуемой  в рамках предоставления платных образовательных услуг дошкольникам</w:t>
      </w:r>
      <w:r w:rsidR="00E40203" w:rsidRPr="00E40203">
        <w:rPr>
          <w:rFonts w:ascii="Times New Roman" w:hAnsi="Times New Roman" w:cs="Times New Roman"/>
          <w:sz w:val="28"/>
          <w:szCs w:val="28"/>
        </w:rPr>
        <w:t>.</w:t>
      </w:r>
    </w:p>
    <w:p w:rsidR="00594F6F" w:rsidRPr="00E40203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Autospacing="1" w:after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203">
        <w:rPr>
          <w:rFonts w:ascii="Times New Roman" w:hAnsi="Times New Roman" w:cs="Times New Roman"/>
          <w:sz w:val="28"/>
          <w:szCs w:val="28"/>
        </w:rPr>
        <w:t>1.3. Рабочая программа - нормативный документ</w:t>
      </w:r>
      <w:r w:rsidR="005C1895">
        <w:rPr>
          <w:rFonts w:ascii="Times New Roman" w:hAnsi="Times New Roman" w:cs="Times New Roman"/>
          <w:sz w:val="28"/>
          <w:szCs w:val="28"/>
        </w:rPr>
        <w:t>,</w:t>
      </w:r>
      <w:r w:rsidRPr="00E40203">
        <w:rPr>
          <w:rFonts w:ascii="Times New Roman" w:hAnsi="Times New Roman" w:cs="Times New Roman"/>
          <w:sz w:val="28"/>
          <w:szCs w:val="28"/>
        </w:rPr>
        <w:t xml:space="preserve">    характеризующий систему организации образовательной деятельности педагога и представляющий собой комплекс условий и средств воспитания, обучения, оздоровления, коррекции развития детей, реализуемых на основе имеющихся ресурсов в соответствии с требованиями федеральных государственных образовательных стандартов дошкольного образования. 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 xml:space="preserve">1.4. Рабочая программа является составной частью образовательной программы МБОУ </w:t>
      </w:r>
      <w:r w:rsidR="00120772">
        <w:rPr>
          <w:rFonts w:ascii="Times New Roman" w:hAnsi="Times New Roman" w:cs="Times New Roman"/>
          <w:sz w:val="28"/>
          <w:szCs w:val="28"/>
        </w:rPr>
        <w:t>«</w:t>
      </w:r>
      <w:r w:rsidRPr="00E33211">
        <w:rPr>
          <w:rFonts w:ascii="Times New Roman" w:hAnsi="Times New Roman" w:cs="Times New Roman"/>
          <w:sz w:val="28"/>
          <w:szCs w:val="28"/>
        </w:rPr>
        <w:t>ООШ</w:t>
      </w:r>
      <w:r w:rsidR="00120772">
        <w:rPr>
          <w:rFonts w:ascii="Times New Roman" w:hAnsi="Times New Roman" w:cs="Times New Roman"/>
          <w:sz w:val="28"/>
          <w:szCs w:val="28"/>
        </w:rPr>
        <w:t>» города Кирсанова Тамбовской области</w:t>
      </w:r>
      <w:r w:rsidRPr="00E33211">
        <w:rPr>
          <w:rFonts w:ascii="Times New Roman" w:hAnsi="Times New Roman" w:cs="Times New Roman"/>
          <w:sz w:val="28"/>
          <w:szCs w:val="28"/>
        </w:rPr>
        <w:t>.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211">
        <w:rPr>
          <w:rStyle w:val="a8"/>
          <w:rFonts w:ascii="Times New Roman" w:hAnsi="Times New Roman" w:cs="Times New Roman"/>
          <w:sz w:val="28"/>
          <w:szCs w:val="28"/>
        </w:rPr>
        <w:t>II. Структура и содержание рабочей программы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2.1. Обязательными структурными элементами рабочей программы являются: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содержание;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требования к уровню подготовки воспитанников;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2.1.1. В титульном листе указываются: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полное наименование школы (в соответствии с лицензией);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направление программы;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образовательная область;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вид непосредственно-образовательной деятельности;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 xml:space="preserve">возрастная группа; 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год составления рабочей программы;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сведения о разработчиках (Ф.И.О. педагога, занимаемая должность);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lastRenderedPageBreak/>
        <w:t xml:space="preserve">где, когда и кем утверждена данная программа. 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2.1.2. В пояснительной записке указываются:</w:t>
      </w:r>
    </w:p>
    <w:p w:rsidR="00594F6F" w:rsidRPr="00E33211" w:rsidRDefault="00594F6F" w:rsidP="00E40203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594F6F" w:rsidRPr="00E33211" w:rsidRDefault="00594F6F" w:rsidP="001F1CC6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сведения о программе, на основании которой составлена данная программа</w:t>
      </w:r>
      <w:r w:rsidR="00834C30" w:rsidRPr="00E33211">
        <w:rPr>
          <w:rFonts w:ascii="Times New Roman" w:hAnsi="Times New Roman" w:cs="Times New Roman"/>
          <w:sz w:val="28"/>
          <w:szCs w:val="28"/>
        </w:rPr>
        <w:t xml:space="preserve"> (автор, название, год издания)</w:t>
      </w:r>
      <w:r w:rsidRPr="00E33211">
        <w:rPr>
          <w:rFonts w:ascii="Times New Roman" w:hAnsi="Times New Roman" w:cs="Times New Roman"/>
          <w:sz w:val="28"/>
          <w:szCs w:val="28"/>
        </w:rPr>
        <w:t>;</w:t>
      </w:r>
    </w:p>
    <w:p w:rsidR="00594F6F" w:rsidRPr="00E33211" w:rsidRDefault="00594F6F" w:rsidP="001F1CC6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программно-методический комплекс образовательного процесса;</w:t>
      </w:r>
    </w:p>
    <w:p w:rsidR="00594F6F" w:rsidRPr="00E33211" w:rsidRDefault="00594F6F" w:rsidP="001F1CC6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режим реализации программы (количество занятий в год, в неделю, длительность занятий, форма организации образовательного процесса);</w:t>
      </w:r>
    </w:p>
    <w:p w:rsidR="00594F6F" w:rsidRPr="00E33211" w:rsidRDefault="00594F6F" w:rsidP="00E40203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цель рабочей программы;</w:t>
      </w:r>
    </w:p>
    <w:p w:rsidR="00594F6F" w:rsidRPr="00E33211" w:rsidRDefault="00594F6F" w:rsidP="00E40203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задачи рабочей программы;</w:t>
      </w:r>
    </w:p>
    <w:p w:rsidR="00594F6F" w:rsidRPr="00E33211" w:rsidRDefault="00594F6F" w:rsidP="00E40203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3321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E33211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594F6F" w:rsidRPr="00E33211" w:rsidRDefault="00594F6F" w:rsidP="00E40203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продолжительность диагностического периода;</w:t>
      </w:r>
    </w:p>
    <w:p w:rsidR="00120772" w:rsidRDefault="00594F6F" w:rsidP="00120772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основные требования к уровню подготовки детей.</w:t>
      </w:r>
    </w:p>
    <w:p w:rsidR="00120772" w:rsidRDefault="00594F6F" w:rsidP="00120772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ab/>
        <w:t xml:space="preserve">2.1.3. </w:t>
      </w:r>
      <w:r w:rsidRPr="00E33211">
        <w:rPr>
          <w:rStyle w:val="af0"/>
          <w:rFonts w:ascii="Times New Roman" w:hAnsi="Times New Roman"/>
          <w:i w:val="0"/>
          <w:iCs w:val="0"/>
          <w:sz w:val="28"/>
          <w:szCs w:val="28"/>
        </w:rPr>
        <w:t>Содержание рабочей программы</w:t>
      </w:r>
      <w:r w:rsidRPr="00E33211">
        <w:rPr>
          <w:rFonts w:ascii="Times New Roman" w:hAnsi="Times New Roman" w:cs="Times New Roman"/>
          <w:sz w:val="28"/>
          <w:szCs w:val="28"/>
        </w:rPr>
        <w:t>:</w:t>
      </w:r>
    </w:p>
    <w:p w:rsidR="00120772" w:rsidRDefault="00594F6F" w:rsidP="001F1CC6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 xml:space="preserve">перспективное планирование </w:t>
      </w:r>
      <w:proofErr w:type="spellStart"/>
      <w:r w:rsidRPr="00E3321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33211">
        <w:rPr>
          <w:rFonts w:ascii="Times New Roman" w:hAnsi="Times New Roman" w:cs="Times New Roman"/>
          <w:sz w:val="28"/>
          <w:szCs w:val="28"/>
        </w:rPr>
        <w:t>-образовательного процесса по основным разделам программы (номер раздела, разделы программы, количество занятий);</w:t>
      </w:r>
    </w:p>
    <w:p w:rsidR="00120772" w:rsidRDefault="00594F6F" w:rsidP="00120772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календарно-тематическое планирование;</w:t>
      </w:r>
    </w:p>
    <w:p w:rsidR="00120772" w:rsidRDefault="00594F6F" w:rsidP="001F1CC6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диагностический инструментарий для определения уровня усвоения программного материала;</w:t>
      </w:r>
    </w:p>
    <w:p w:rsidR="00120772" w:rsidRDefault="00594F6F" w:rsidP="00120772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уровень усвоения умений и навыков;</w:t>
      </w:r>
    </w:p>
    <w:p w:rsidR="00594F6F" w:rsidRPr="00E33211" w:rsidRDefault="00594F6F" w:rsidP="001F1CC6">
      <w:pPr>
        <w:pStyle w:val="a6"/>
        <w:tabs>
          <w:tab w:val="left" w:pos="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 xml:space="preserve">условия и средства реализации: материально-технические (пространственная и предметно-развивающая среда), программно-методические, педагогические (формы организации, методы и приёмы).  </w:t>
      </w:r>
    </w:p>
    <w:p w:rsidR="001F1CC6" w:rsidRDefault="00594F6F" w:rsidP="001F1CC6">
      <w:pPr>
        <w:pStyle w:val="a6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54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 xml:space="preserve">   2.1.4. Календарно-тематический план педагога является приложением к рабочей программе, конкретизирует содержание тем, разделов.</w:t>
      </w:r>
    </w:p>
    <w:p w:rsidR="001F1CC6" w:rsidRDefault="00594F6F" w:rsidP="001F1CC6">
      <w:pPr>
        <w:pStyle w:val="a6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54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Календарно-тематический план разрабатывается на каждый учебный год в соответствии с рабочей программой.</w:t>
      </w:r>
    </w:p>
    <w:p w:rsidR="00594F6F" w:rsidRPr="00E33211" w:rsidRDefault="00594F6F" w:rsidP="001F1CC6">
      <w:pPr>
        <w:pStyle w:val="a6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54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 xml:space="preserve">В календарно-тематическом плане должно быть обязательно определено: </w:t>
      </w:r>
    </w:p>
    <w:p w:rsidR="00594F6F" w:rsidRPr="00E33211" w:rsidRDefault="00594F6F" w:rsidP="00E40203">
      <w:pPr>
        <w:pStyle w:val="2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номер занятия;</w:t>
      </w:r>
    </w:p>
    <w:p w:rsidR="00594F6F" w:rsidRPr="00E33211" w:rsidRDefault="00594F6F" w:rsidP="00E40203">
      <w:pPr>
        <w:pStyle w:val="2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тема занятия;</w:t>
      </w:r>
    </w:p>
    <w:p w:rsidR="00594F6F" w:rsidRPr="00E33211" w:rsidRDefault="00594F6F" w:rsidP="00E40203">
      <w:pPr>
        <w:pStyle w:val="2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 xml:space="preserve">программные задачи; </w:t>
      </w:r>
    </w:p>
    <w:p w:rsidR="00594F6F" w:rsidRPr="00E33211" w:rsidRDefault="00594F6F" w:rsidP="00E40203">
      <w:pPr>
        <w:pStyle w:val="2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 xml:space="preserve">дополнительное методическое обеспечение; </w:t>
      </w:r>
    </w:p>
    <w:p w:rsidR="00594F6F" w:rsidRPr="00E33211" w:rsidRDefault="00594F6F" w:rsidP="00E40203">
      <w:pPr>
        <w:pStyle w:val="2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 xml:space="preserve">реализация тем в режимных моментах и свободной деятельности; </w:t>
      </w:r>
    </w:p>
    <w:p w:rsidR="00594F6F" w:rsidRPr="00E33211" w:rsidRDefault="00594F6F" w:rsidP="00E40203">
      <w:pPr>
        <w:pStyle w:val="2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594F6F" w:rsidRPr="00E33211" w:rsidRDefault="00594F6F" w:rsidP="00E40203">
      <w:pPr>
        <w:pStyle w:val="2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>дата фактического проведения.</w:t>
      </w:r>
    </w:p>
    <w:p w:rsidR="00594F6F" w:rsidRPr="00E33211" w:rsidRDefault="00594F6F" w:rsidP="00E40203">
      <w:pPr>
        <w:pStyle w:val="a6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354"/>
        <w:contextualSpacing/>
        <w:rPr>
          <w:rFonts w:ascii="Times New Roman" w:hAnsi="Times New Roman" w:cs="Times New Roman"/>
          <w:sz w:val="28"/>
          <w:szCs w:val="28"/>
        </w:rPr>
      </w:pPr>
      <w:r w:rsidRPr="00E3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F6F" w:rsidRPr="00E33211" w:rsidRDefault="00594F6F" w:rsidP="00E40203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contextualSpacing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E33211">
        <w:rPr>
          <w:rStyle w:val="a8"/>
          <w:rFonts w:ascii="Times New Roman" w:hAnsi="Times New Roman" w:cs="Times New Roman"/>
          <w:sz w:val="28"/>
          <w:szCs w:val="28"/>
        </w:rPr>
        <w:t>III. Порядок разработки и утверждения рабочей программы</w:t>
      </w: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  <w:r w:rsidRPr="00E33211">
        <w:rPr>
          <w:sz w:val="28"/>
          <w:szCs w:val="28"/>
        </w:rPr>
        <w:t>3.1. Порядок разработки и утверждения рабочих программ определяются настоящим положением.</w:t>
      </w: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  <w:r w:rsidRPr="00E33211">
        <w:rPr>
          <w:sz w:val="28"/>
          <w:szCs w:val="28"/>
        </w:rPr>
        <w:t>3.2. Рабочие программы перед утверждением  рассматриваются</w:t>
      </w:r>
      <w:r w:rsidR="00834C30" w:rsidRPr="00E33211">
        <w:rPr>
          <w:sz w:val="28"/>
          <w:szCs w:val="28"/>
        </w:rPr>
        <w:t xml:space="preserve"> ШМО, </w:t>
      </w:r>
      <w:r w:rsidRPr="00E33211">
        <w:rPr>
          <w:sz w:val="28"/>
          <w:szCs w:val="28"/>
        </w:rPr>
        <w:t xml:space="preserve">методическим советом, по итогам рассмотрения оформляется протокол. </w:t>
      </w: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  <w:r w:rsidRPr="00E33211">
        <w:rPr>
          <w:sz w:val="28"/>
          <w:szCs w:val="28"/>
        </w:rPr>
        <w:t xml:space="preserve">3.3. По итогам рассмотрения рабочих программ </w:t>
      </w:r>
      <w:r w:rsidR="00834C30" w:rsidRPr="00E33211">
        <w:rPr>
          <w:sz w:val="28"/>
          <w:szCs w:val="28"/>
        </w:rPr>
        <w:t xml:space="preserve">ШМО, </w:t>
      </w:r>
      <w:r w:rsidRPr="00E33211">
        <w:rPr>
          <w:sz w:val="28"/>
          <w:szCs w:val="28"/>
        </w:rPr>
        <w:t xml:space="preserve">методическим советом издается приказ по </w:t>
      </w:r>
      <w:r w:rsidR="00834C30" w:rsidRPr="00E33211">
        <w:rPr>
          <w:sz w:val="28"/>
          <w:szCs w:val="28"/>
        </w:rPr>
        <w:t>школе</w:t>
      </w:r>
      <w:r w:rsidRPr="00E33211">
        <w:rPr>
          <w:sz w:val="28"/>
          <w:szCs w:val="28"/>
        </w:rPr>
        <w:t xml:space="preserve"> об утверждении рабочих программ.</w:t>
      </w: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color w:val="FF0000"/>
          <w:sz w:val="28"/>
          <w:szCs w:val="28"/>
        </w:rPr>
      </w:pPr>
      <w:r w:rsidRPr="00E33211">
        <w:rPr>
          <w:sz w:val="28"/>
          <w:szCs w:val="28"/>
        </w:rPr>
        <w:lastRenderedPageBreak/>
        <w:t>3.4.</w:t>
      </w:r>
      <w:r w:rsidRPr="00E33211">
        <w:rPr>
          <w:color w:val="FF0000"/>
          <w:sz w:val="28"/>
          <w:szCs w:val="28"/>
        </w:rPr>
        <w:t xml:space="preserve"> </w:t>
      </w:r>
      <w:r w:rsidRPr="00E33211">
        <w:rPr>
          <w:sz w:val="28"/>
          <w:szCs w:val="28"/>
        </w:rPr>
        <w:t xml:space="preserve">Рабочие программы утверждаются на срок до 5 лет. В случае внесения изменений в нормативные документы, требующие изменения рабочих программ, действующие рабочие программы прекращают своё действие досрочно, что объявляется приказом директора </w:t>
      </w:r>
      <w:r w:rsidR="00834C30" w:rsidRPr="00E33211">
        <w:rPr>
          <w:sz w:val="28"/>
          <w:szCs w:val="28"/>
        </w:rPr>
        <w:t>школы</w:t>
      </w:r>
      <w:r w:rsidRPr="00E33211">
        <w:rPr>
          <w:sz w:val="28"/>
          <w:szCs w:val="28"/>
        </w:rPr>
        <w:t>.</w:t>
      </w:r>
      <w:r w:rsidRPr="00E33211">
        <w:rPr>
          <w:color w:val="FF0000"/>
          <w:sz w:val="28"/>
          <w:szCs w:val="28"/>
        </w:rPr>
        <w:t xml:space="preserve"> </w:t>
      </w: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  <w:r w:rsidRPr="00E33211">
        <w:rPr>
          <w:sz w:val="28"/>
          <w:szCs w:val="28"/>
        </w:rPr>
        <w:t xml:space="preserve">3.5. МБОУ </w:t>
      </w:r>
      <w:r w:rsidR="00AC101E" w:rsidRPr="00E33211">
        <w:rPr>
          <w:sz w:val="28"/>
          <w:szCs w:val="28"/>
        </w:rPr>
        <w:t>«</w:t>
      </w:r>
      <w:r w:rsidRPr="00E33211">
        <w:rPr>
          <w:sz w:val="28"/>
          <w:szCs w:val="28"/>
        </w:rPr>
        <w:t>ООШ</w:t>
      </w:r>
      <w:r w:rsidR="00AC101E" w:rsidRPr="00E33211">
        <w:rPr>
          <w:sz w:val="28"/>
          <w:szCs w:val="28"/>
        </w:rPr>
        <w:t xml:space="preserve">» города Кирсанова Тамбовской области </w:t>
      </w:r>
      <w:r w:rsidRPr="00E33211">
        <w:rPr>
          <w:sz w:val="28"/>
          <w:szCs w:val="28"/>
        </w:rPr>
        <w:t xml:space="preserve"> может вносить изменения и дополнения в рабочие программы, рассмотрев их на заседании методического совета, утвердив приказом </w:t>
      </w:r>
      <w:r w:rsidR="00E33211" w:rsidRPr="00E33211">
        <w:rPr>
          <w:sz w:val="28"/>
          <w:szCs w:val="28"/>
        </w:rPr>
        <w:t>по школе</w:t>
      </w:r>
      <w:r w:rsidRPr="00E33211">
        <w:rPr>
          <w:sz w:val="28"/>
          <w:szCs w:val="28"/>
        </w:rPr>
        <w:t xml:space="preserve">. </w:t>
      </w: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center"/>
        <w:rPr>
          <w:b/>
          <w:bCs/>
          <w:sz w:val="28"/>
          <w:szCs w:val="28"/>
        </w:rPr>
      </w:pPr>
      <w:r w:rsidRPr="00E33211">
        <w:rPr>
          <w:b/>
          <w:bCs/>
          <w:sz w:val="28"/>
          <w:szCs w:val="28"/>
        </w:rPr>
        <w:t xml:space="preserve">IV. </w:t>
      </w:r>
      <w:proofErr w:type="gramStart"/>
      <w:r w:rsidRPr="00E33211">
        <w:rPr>
          <w:b/>
          <w:bCs/>
          <w:sz w:val="28"/>
          <w:szCs w:val="28"/>
        </w:rPr>
        <w:t>Контроль за</w:t>
      </w:r>
      <w:proofErr w:type="gramEnd"/>
      <w:r w:rsidRPr="00E33211">
        <w:rPr>
          <w:b/>
          <w:bCs/>
          <w:sz w:val="28"/>
          <w:szCs w:val="28"/>
        </w:rPr>
        <w:t xml:space="preserve"> реализацией рабочих программ</w:t>
      </w: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  <w:proofErr w:type="gramStart"/>
      <w:r w:rsidRPr="00E33211">
        <w:rPr>
          <w:sz w:val="28"/>
          <w:szCs w:val="28"/>
        </w:rPr>
        <w:t>Контроль за</w:t>
      </w:r>
      <w:proofErr w:type="gramEnd"/>
      <w:r w:rsidRPr="00E33211">
        <w:rPr>
          <w:sz w:val="28"/>
          <w:szCs w:val="28"/>
        </w:rPr>
        <w:t xml:space="preserve"> реализацией рабочих программ осуществляется в соответствии с планом </w:t>
      </w:r>
      <w:proofErr w:type="spellStart"/>
      <w:r w:rsidRPr="00E33211">
        <w:rPr>
          <w:sz w:val="28"/>
          <w:szCs w:val="28"/>
        </w:rPr>
        <w:t>внутришкольного</w:t>
      </w:r>
      <w:proofErr w:type="spellEnd"/>
      <w:r w:rsidRPr="00E33211">
        <w:rPr>
          <w:sz w:val="28"/>
          <w:szCs w:val="28"/>
        </w:rPr>
        <w:t xml:space="preserve"> контроля </w:t>
      </w:r>
      <w:r w:rsidR="00E33211" w:rsidRPr="00E33211">
        <w:rPr>
          <w:sz w:val="28"/>
          <w:szCs w:val="28"/>
        </w:rPr>
        <w:t>школы</w:t>
      </w:r>
      <w:r w:rsidRPr="00E33211">
        <w:rPr>
          <w:sz w:val="28"/>
          <w:szCs w:val="28"/>
        </w:rPr>
        <w:t>.</w:t>
      </w: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E40203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p w:rsidR="00594F6F" w:rsidRPr="00E33211" w:rsidRDefault="00594F6F" w:rsidP="00594F6F">
      <w:pPr>
        <w:pStyle w:val="a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contextualSpacing/>
        <w:jc w:val="both"/>
        <w:rPr>
          <w:sz w:val="28"/>
          <w:szCs w:val="28"/>
        </w:rPr>
      </w:pPr>
    </w:p>
    <w:sectPr w:rsidR="00594F6F" w:rsidRPr="00E33211" w:rsidSect="001F1CC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504BF8"/>
    <w:multiLevelType w:val="multilevel"/>
    <w:tmpl w:val="659EE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81E0A"/>
    <w:multiLevelType w:val="hybridMultilevel"/>
    <w:tmpl w:val="2D9050F6"/>
    <w:lvl w:ilvl="0" w:tplc="EE4EB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7317E"/>
    <w:multiLevelType w:val="hybridMultilevel"/>
    <w:tmpl w:val="F1BC7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6"/>
    <w:rsid w:val="000019F3"/>
    <w:rsid w:val="000E24ED"/>
    <w:rsid w:val="001065C5"/>
    <w:rsid w:val="00120772"/>
    <w:rsid w:val="00125D51"/>
    <w:rsid w:val="001E192C"/>
    <w:rsid w:val="001F1CC6"/>
    <w:rsid w:val="002F2C34"/>
    <w:rsid w:val="00331F3B"/>
    <w:rsid w:val="0039174C"/>
    <w:rsid w:val="00593233"/>
    <w:rsid w:val="00594F6F"/>
    <w:rsid w:val="005C1895"/>
    <w:rsid w:val="006F308D"/>
    <w:rsid w:val="00706E6B"/>
    <w:rsid w:val="007C11DA"/>
    <w:rsid w:val="008020D4"/>
    <w:rsid w:val="00834C30"/>
    <w:rsid w:val="00A226AE"/>
    <w:rsid w:val="00AC101E"/>
    <w:rsid w:val="00B052F1"/>
    <w:rsid w:val="00B64C94"/>
    <w:rsid w:val="00BC40A7"/>
    <w:rsid w:val="00C867E7"/>
    <w:rsid w:val="00CD7DCF"/>
    <w:rsid w:val="00D352E3"/>
    <w:rsid w:val="00E33211"/>
    <w:rsid w:val="00E40203"/>
    <w:rsid w:val="00E61732"/>
    <w:rsid w:val="00F3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352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7E7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B64C94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B64C94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64C94"/>
  </w:style>
  <w:style w:type="paragraph" w:styleId="a7">
    <w:name w:val="Normal (Web)"/>
    <w:basedOn w:val="a"/>
    <w:rsid w:val="00B64C9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B64C94"/>
    <w:rPr>
      <w:b/>
      <w:bCs/>
    </w:rPr>
  </w:style>
  <w:style w:type="paragraph" w:styleId="a9">
    <w:name w:val="No Spacing"/>
    <w:qFormat/>
    <w:rsid w:val="00B6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C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uiPriority w:val="99"/>
    <w:rsid w:val="00594F6F"/>
    <w:pPr>
      <w:autoSpaceDE w:val="0"/>
      <w:autoSpaceDN w:val="0"/>
      <w:adjustRightInd w:val="0"/>
      <w:spacing w:before="100" w:after="10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594F6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594F6F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594F6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94F6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594F6F"/>
    <w:rPr>
      <w:rFonts w:cs="Times New Roman"/>
      <w:i/>
      <w:iCs/>
    </w:rPr>
  </w:style>
  <w:style w:type="paragraph" w:customStyle="1" w:styleId="western">
    <w:name w:val="western"/>
    <w:basedOn w:val="a"/>
    <w:rsid w:val="00594F6F"/>
    <w:pPr>
      <w:spacing w:before="100" w:beforeAutospacing="1" w:after="119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233"/>
    <w:pPr>
      <w:keepNext/>
      <w:keepLines/>
      <w:spacing w:before="480" w:after="0" w:line="360" w:lineRule="auto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33"/>
    <w:rPr>
      <w:rFonts w:eastAsiaTheme="majorEastAsia" w:cstheme="majorBid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D352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67E7"/>
    <w:pPr>
      <w:ind w:left="720"/>
      <w:contextualSpacing/>
    </w:pPr>
  </w:style>
  <w:style w:type="character" w:customStyle="1" w:styleId="a5">
    <w:name w:val="Основной текст Знак"/>
    <w:link w:val="a6"/>
    <w:locked/>
    <w:rsid w:val="00B64C94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B64C94"/>
    <w:pPr>
      <w:spacing w:after="120" w:line="240" w:lineRule="auto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B64C94"/>
  </w:style>
  <w:style w:type="paragraph" w:styleId="a7">
    <w:name w:val="Normal (Web)"/>
    <w:basedOn w:val="a"/>
    <w:rsid w:val="00B64C9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B64C94"/>
    <w:rPr>
      <w:b/>
      <w:bCs/>
    </w:rPr>
  </w:style>
  <w:style w:type="paragraph" w:styleId="a9">
    <w:name w:val="No Spacing"/>
    <w:qFormat/>
    <w:rsid w:val="00B64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4C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стиль2"/>
    <w:basedOn w:val="a"/>
    <w:uiPriority w:val="99"/>
    <w:rsid w:val="00594F6F"/>
    <w:pPr>
      <w:autoSpaceDE w:val="0"/>
      <w:autoSpaceDN w:val="0"/>
      <w:adjustRightInd w:val="0"/>
      <w:spacing w:before="100" w:after="10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594F6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rsid w:val="00594F6F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594F6F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94F6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99"/>
    <w:qFormat/>
    <w:rsid w:val="00594F6F"/>
    <w:rPr>
      <w:rFonts w:cs="Times New Roman"/>
      <w:i/>
      <w:iCs/>
    </w:rPr>
  </w:style>
  <w:style w:type="paragraph" w:customStyle="1" w:styleId="western">
    <w:name w:val="western"/>
    <w:basedOn w:val="a"/>
    <w:rsid w:val="00594F6F"/>
    <w:pPr>
      <w:spacing w:before="100" w:beforeAutospacing="1" w:after="119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2016-11-08T08:14:00Z</cp:lastPrinted>
  <dcterms:created xsi:type="dcterms:W3CDTF">2016-11-05T03:43:00Z</dcterms:created>
  <dcterms:modified xsi:type="dcterms:W3CDTF">2016-11-15T12:10:00Z</dcterms:modified>
</cp:coreProperties>
</file>