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3" w:type="dxa"/>
        <w:tblLook w:val="04A0" w:firstRow="1" w:lastRow="0" w:firstColumn="1" w:lastColumn="0" w:noHBand="0" w:noVBand="1"/>
      </w:tblPr>
      <w:tblGrid>
        <w:gridCol w:w="3865"/>
        <w:gridCol w:w="3094"/>
        <w:gridCol w:w="3444"/>
      </w:tblGrid>
      <w:tr w:rsidR="000956D4" w:rsidRPr="00746406" w:rsidTr="00746406">
        <w:trPr>
          <w:trHeight w:val="1550"/>
        </w:trPr>
        <w:tc>
          <w:tcPr>
            <w:tcW w:w="3865" w:type="dxa"/>
            <w:shd w:val="clear" w:color="auto" w:fill="auto"/>
          </w:tcPr>
          <w:p w:rsidR="000956D4" w:rsidRPr="00746406" w:rsidRDefault="000956D4" w:rsidP="00746406">
            <w:pPr>
              <w:shd w:val="clear" w:color="auto" w:fill="FFFFFF"/>
              <w:spacing w:after="0" w:line="240" w:lineRule="auto"/>
              <w:ind w:left="61" w:right="-5"/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</w:pPr>
            <w:r w:rsidRPr="00746406"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  <w:t>СОГЛАСОВАНО</w:t>
            </w:r>
          </w:p>
          <w:p w:rsidR="000956D4" w:rsidRPr="00746406" w:rsidRDefault="000956D4" w:rsidP="00746406">
            <w:pPr>
              <w:shd w:val="clear" w:color="auto" w:fill="FFFFFF"/>
              <w:spacing w:after="0" w:line="240" w:lineRule="auto"/>
              <w:ind w:left="61" w:right="-5"/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</w:pPr>
            <w:r w:rsidRPr="00746406"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  <w:t>на заседании педагогического совета</w:t>
            </w:r>
          </w:p>
          <w:p w:rsidR="000956D4" w:rsidRPr="00746406" w:rsidRDefault="000956D4" w:rsidP="00746406">
            <w:pPr>
              <w:shd w:val="clear" w:color="auto" w:fill="FFFFFF"/>
              <w:spacing w:after="0" w:line="240" w:lineRule="auto"/>
              <w:ind w:left="61" w:right="-5"/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</w:pPr>
            <w:r w:rsidRPr="00746406"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  <w:t>протокол № 6</w:t>
            </w:r>
          </w:p>
          <w:p w:rsidR="000956D4" w:rsidRPr="00746406" w:rsidRDefault="000956D4" w:rsidP="00746406">
            <w:pPr>
              <w:shd w:val="clear" w:color="auto" w:fill="FFFFFF"/>
              <w:spacing w:after="0" w:line="240" w:lineRule="auto"/>
              <w:ind w:left="61" w:right="-5"/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</w:pPr>
            <w:r w:rsidRPr="00746406"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  <w:t>от 28.08.2015 года</w:t>
            </w:r>
          </w:p>
          <w:p w:rsidR="000956D4" w:rsidRPr="00746406" w:rsidRDefault="000956D4" w:rsidP="0074640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0956D4" w:rsidRPr="00746406" w:rsidRDefault="000956D4" w:rsidP="00746406">
            <w:pPr>
              <w:shd w:val="clear" w:color="auto" w:fill="FFFFFF"/>
              <w:spacing w:after="0" w:line="240" w:lineRule="auto"/>
              <w:ind w:left="61" w:right="-5"/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</w:pPr>
            <w:r w:rsidRPr="00746406"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  <w:t>РАССМОТРЕНО</w:t>
            </w:r>
          </w:p>
          <w:p w:rsidR="000956D4" w:rsidRPr="00746406" w:rsidRDefault="000956D4" w:rsidP="00746406">
            <w:pPr>
              <w:shd w:val="clear" w:color="auto" w:fill="FFFFFF"/>
              <w:spacing w:after="0" w:line="240" w:lineRule="auto"/>
              <w:ind w:left="61" w:right="-5"/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</w:pPr>
            <w:r w:rsidRPr="00746406"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  <w:t>на заседании Управляющего совета</w:t>
            </w:r>
          </w:p>
          <w:p w:rsidR="000956D4" w:rsidRPr="00746406" w:rsidRDefault="000956D4" w:rsidP="00746406">
            <w:pPr>
              <w:shd w:val="clear" w:color="auto" w:fill="FFFFFF"/>
              <w:spacing w:after="0" w:line="240" w:lineRule="auto"/>
              <w:ind w:left="61" w:right="-5"/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</w:pPr>
            <w:r w:rsidRPr="00746406"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  <w:t>протокол № 2</w:t>
            </w:r>
          </w:p>
          <w:p w:rsidR="000956D4" w:rsidRPr="00746406" w:rsidRDefault="000956D4" w:rsidP="00746406">
            <w:pPr>
              <w:shd w:val="clear" w:color="auto" w:fill="FFFFFF"/>
              <w:spacing w:after="0" w:line="240" w:lineRule="auto"/>
              <w:ind w:left="61" w:right="-5"/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</w:pPr>
            <w:r w:rsidRPr="00746406"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8"/>
                <w:szCs w:val="28"/>
              </w:rPr>
              <w:t>от 26.08.2015 года</w:t>
            </w:r>
          </w:p>
          <w:p w:rsidR="000956D4" w:rsidRPr="00746406" w:rsidRDefault="000956D4" w:rsidP="0074640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:rsidR="000956D4" w:rsidRPr="00746406" w:rsidRDefault="000956D4" w:rsidP="0074640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46406">
              <w:rPr>
                <w:bCs/>
                <w:sz w:val="28"/>
                <w:szCs w:val="28"/>
              </w:rPr>
              <w:t>УТВЕРЖДАЮ</w:t>
            </w:r>
          </w:p>
          <w:p w:rsidR="000956D4" w:rsidRPr="00746406" w:rsidRDefault="000956D4" w:rsidP="0074640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46406">
              <w:rPr>
                <w:bCs/>
                <w:sz w:val="28"/>
                <w:szCs w:val="28"/>
              </w:rPr>
              <w:t>Приказ №167/4 от 31.08.2015</w:t>
            </w:r>
          </w:p>
          <w:p w:rsidR="000956D4" w:rsidRPr="00746406" w:rsidRDefault="000956D4" w:rsidP="00746406">
            <w:pPr>
              <w:pStyle w:val="Default"/>
              <w:pBdr>
                <w:bottom w:val="single" w:sz="12" w:space="1" w:color="auto"/>
              </w:pBdr>
              <w:jc w:val="center"/>
              <w:rPr>
                <w:bCs/>
                <w:sz w:val="28"/>
                <w:szCs w:val="28"/>
              </w:rPr>
            </w:pPr>
            <w:r w:rsidRPr="00746406">
              <w:rPr>
                <w:bCs/>
                <w:sz w:val="28"/>
                <w:szCs w:val="28"/>
              </w:rPr>
              <w:t xml:space="preserve">Директор </w:t>
            </w:r>
          </w:p>
          <w:p w:rsidR="000956D4" w:rsidRPr="00746406" w:rsidRDefault="000956D4" w:rsidP="00746406">
            <w:pPr>
              <w:pStyle w:val="Default"/>
              <w:pBdr>
                <w:bottom w:val="single" w:sz="12" w:space="1" w:color="auto"/>
              </w:pBdr>
              <w:jc w:val="center"/>
              <w:rPr>
                <w:bCs/>
                <w:sz w:val="28"/>
                <w:szCs w:val="28"/>
              </w:rPr>
            </w:pPr>
          </w:p>
          <w:p w:rsidR="000956D4" w:rsidRPr="00746406" w:rsidRDefault="000956D4" w:rsidP="0074640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46406">
              <w:rPr>
                <w:bCs/>
                <w:sz w:val="28"/>
                <w:szCs w:val="28"/>
              </w:rPr>
              <w:t>Г.Д</w:t>
            </w:r>
            <w:r w:rsidR="00746406" w:rsidRPr="00746406">
              <w:rPr>
                <w:bCs/>
                <w:sz w:val="28"/>
                <w:szCs w:val="28"/>
              </w:rPr>
              <w:t>.</w:t>
            </w:r>
            <w:r w:rsidRPr="00746406">
              <w:rPr>
                <w:bCs/>
                <w:sz w:val="28"/>
                <w:szCs w:val="28"/>
              </w:rPr>
              <w:t xml:space="preserve"> Кондракова </w:t>
            </w:r>
          </w:p>
        </w:tc>
      </w:tr>
    </w:tbl>
    <w:p w:rsidR="00E30287" w:rsidRPr="00746406" w:rsidRDefault="00E30287" w:rsidP="00746406">
      <w:pPr>
        <w:spacing w:after="0" w:line="240" w:lineRule="auto"/>
        <w:rPr>
          <w:sz w:val="28"/>
          <w:szCs w:val="28"/>
        </w:rPr>
      </w:pPr>
    </w:p>
    <w:p w:rsidR="000B3C68" w:rsidRPr="00746406" w:rsidRDefault="000B3C68" w:rsidP="00746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6406" w:rsidRDefault="000B3C68" w:rsidP="00746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06">
        <w:rPr>
          <w:rFonts w:ascii="Times New Roman" w:hAnsi="Times New Roman" w:cs="Times New Roman"/>
          <w:b/>
          <w:sz w:val="28"/>
          <w:szCs w:val="28"/>
        </w:rPr>
        <w:t xml:space="preserve">о порядке приема педагогических работников </w:t>
      </w:r>
    </w:p>
    <w:p w:rsidR="000B3C68" w:rsidRPr="00746406" w:rsidRDefault="000B3C68" w:rsidP="00746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06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0956D4" w:rsidRPr="00746406">
        <w:rPr>
          <w:rFonts w:ascii="Times New Roman" w:hAnsi="Times New Roman" w:cs="Times New Roman"/>
          <w:b/>
          <w:sz w:val="28"/>
          <w:szCs w:val="28"/>
        </w:rPr>
        <w:t>«</w:t>
      </w:r>
      <w:r w:rsidRPr="00746406">
        <w:rPr>
          <w:rFonts w:ascii="Times New Roman" w:hAnsi="Times New Roman" w:cs="Times New Roman"/>
          <w:b/>
          <w:sz w:val="28"/>
          <w:szCs w:val="28"/>
        </w:rPr>
        <w:t>ООШ</w:t>
      </w:r>
      <w:r w:rsidR="000956D4" w:rsidRPr="00746406">
        <w:rPr>
          <w:rFonts w:ascii="Times New Roman" w:hAnsi="Times New Roman" w:cs="Times New Roman"/>
          <w:b/>
          <w:sz w:val="28"/>
          <w:szCs w:val="28"/>
        </w:rPr>
        <w:t>»</w:t>
      </w:r>
      <w:r w:rsidRPr="00746406">
        <w:rPr>
          <w:rFonts w:ascii="Times New Roman" w:hAnsi="Times New Roman" w:cs="Times New Roman"/>
          <w:b/>
          <w:sz w:val="28"/>
          <w:szCs w:val="28"/>
        </w:rPr>
        <w:t xml:space="preserve"> города Кирсанова Тамбовской области.</w:t>
      </w:r>
    </w:p>
    <w:p w:rsidR="000B3C68" w:rsidRPr="00746406" w:rsidRDefault="000B3C68" w:rsidP="00746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05" w:rsidRPr="00746406" w:rsidRDefault="00BE3D54" w:rsidP="0074640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6406">
        <w:rPr>
          <w:b/>
          <w:color w:val="000000"/>
          <w:sz w:val="28"/>
          <w:szCs w:val="28"/>
        </w:rPr>
        <w:t>1</w:t>
      </w:r>
      <w:r w:rsidR="00295B05" w:rsidRPr="00746406">
        <w:rPr>
          <w:b/>
          <w:color w:val="000000"/>
          <w:sz w:val="28"/>
          <w:szCs w:val="28"/>
        </w:rPr>
        <w:t>. Общие положения</w:t>
      </w:r>
    </w:p>
    <w:p w:rsidR="007472FB" w:rsidRPr="00746406" w:rsidRDefault="00295B05" w:rsidP="007464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6406">
        <w:rPr>
          <w:color w:val="000000"/>
          <w:sz w:val="28"/>
          <w:szCs w:val="28"/>
        </w:rPr>
        <w:t xml:space="preserve">1.1. </w:t>
      </w:r>
      <w:r w:rsidR="00FB7BDA" w:rsidRPr="00746406">
        <w:rPr>
          <w:color w:val="000000"/>
          <w:sz w:val="28"/>
          <w:szCs w:val="28"/>
        </w:rPr>
        <w:t>Н</w:t>
      </w:r>
      <w:r w:rsidR="007472FB" w:rsidRPr="00746406">
        <w:rPr>
          <w:color w:val="000000"/>
          <w:sz w:val="28"/>
          <w:szCs w:val="28"/>
        </w:rPr>
        <w:t>астоящее положение составлено в соот</w:t>
      </w:r>
      <w:bookmarkStart w:id="0" w:name="_GoBack"/>
      <w:bookmarkEnd w:id="0"/>
      <w:r w:rsidR="007472FB" w:rsidRPr="00746406">
        <w:rPr>
          <w:color w:val="000000"/>
          <w:sz w:val="28"/>
          <w:szCs w:val="28"/>
        </w:rPr>
        <w:t>ветствии</w:t>
      </w:r>
      <w:r w:rsidR="007472FB" w:rsidRPr="00746406">
        <w:rPr>
          <w:sz w:val="28"/>
          <w:szCs w:val="28"/>
        </w:rPr>
        <w:t xml:space="preserve"> с</w:t>
      </w:r>
      <w:r w:rsidR="007472FB" w:rsidRPr="00746406">
        <w:rPr>
          <w:color w:val="000000"/>
          <w:sz w:val="28"/>
          <w:szCs w:val="28"/>
        </w:rPr>
        <w:t xml:space="preserve"> </w:t>
      </w:r>
      <w:r w:rsidR="004C2C40" w:rsidRPr="00746406">
        <w:rPr>
          <w:color w:val="000000"/>
          <w:sz w:val="28"/>
          <w:szCs w:val="28"/>
        </w:rPr>
        <w:t>ФЗ</w:t>
      </w:r>
      <w:r w:rsidR="007472FB" w:rsidRPr="00746406">
        <w:rPr>
          <w:color w:val="000000"/>
          <w:sz w:val="28"/>
          <w:szCs w:val="28"/>
        </w:rPr>
        <w:t xml:space="preserve"> Р</w:t>
      </w:r>
      <w:r w:rsidR="00746406" w:rsidRPr="00746406">
        <w:rPr>
          <w:color w:val="000000"/>
          <w:sz w:val="28"/>
          <w:szCs w:val="28"/>
        </w:rPr>
        <w:t>Ф</w:t>
      </w:r>
      <w:r w:rsidR="007472FB" w:rsidRPr="00746406">
        <w:rPr>
          <w:color w:val="000000"/>
          <w:sz w:val="28"/>
          <w:szCs w:val="28"/>
        </w:rPr>
        <w:t xml:space="preserve">  от 29 декабря 2012 г.</w:t>
      </w:r>
      <w:r w:rsidR="007472FB" w:rsidRPr="00746406">
        <w:rPr>
          <w:rStyle w:val="apple-converted-space"/>
          <w:color w:val="000000"/>
          <w:sz w:val="28"/>
          <w:szCs w:val="28"/>
        </w:rPr>
        <w:t> </w:t>
      </w:r>
      <w:r w:rsidR="007472FB" w:rsidRPr="00746406">
        <w:rPr>
          <w:color w:val="000000"/>
          <w:sz w:val="28"/>
          <w:szCs w:val="28"/>
        </w:rPr>
        <w:t>  N 273-ФЗ «Об образовании в Российской Федерации»</w:t>
      </w:r>
      <w:r w:rsidR="00746406" w:rsidRPr="00746406">
        <w:rPr>
          <w:color w:val="000000"/>
          <w:sz w:val="28"/>
          <w:szCs w:val="28"/>
        </w:rPr>
        <w:t>,</w:t>
      </w:r>
      <w:r w:rsidR="007472FB" w:rsidRPr="00746406">
        <w:rPr>
          <w:color w:val="000000"/>
          <w:sz w:val="28"/>
          <w:szCs w:val="28"/>
        </w:rPr>
        <w:t xml:space="preserve"> Уставом  </w:t>
      </w:r>
      <w:r w:rsidR="007472FB" w:rsidRPr="00746406">
        <w:rPr>
          <w:rStyle w:val="apple-converted-space"/>
          <w:color w:val="000000"/>
          <w:sz w:val="28"/>
          <w:szCs w:val="28"/>
        </w:rPr>
        <w:t> </w:t>
      </w:r>
      <w:r w:rsidR="007472FB" w:rsidRPr="00746406">
        <w:rPr>
          <w:color w:val="000000"/>
          <w:sz w:val="28"/>
          <w:szCs w:val="28"/>
        </w:rPr>
        <w:t xml:space="preserve"> МБОУ </w:t>
      </w:r>
      <w:r w:rsidR="000956D4" w:rsidRPr="00746406">
        <w:rPr>
          <w:color w:val="000000"/>
          <w:sz w:val="28"/>
          <w:szCs w:val="28"/>
        </w:rPr>
        <w:t>«</w:t>
      </w:r>
      <w:r w:rsidR="007472FB" w:rsidRPr="00746406">
        <w:rPr>
          <w:color w:val="000000"/>
          <w:sz w:val="28"/>
          <w:szCs w:val="28"/>
        </w:rPr>
        <w:t>ООШ</w:t>
      </w:r>
      <w:r w:rsidR="000956D4" w:rsidRPr="00746406">
        <w:rPr>
          <w:color w:val="000000"/>
          <w:sz w:val="28"/>
          <w:szCs w:val="28"/>
        </w:rPr>
        <w:t>»</w:t>
      </w:r>
      <w:r w:rsidR="007472FB" w:rsidRPr="00746406">
        <w:rPr>
          <w:color w:val="000000"/>
          <w:sz w:val="28"/>
          <w:szCs w:val="28"/>
        </w:rPr>
        <w:t xml:space="preserve"> города Кирсанова</w:t>
      </w:r>
      <w:r w:rsidR="00746406" w:rsidRPr="00746406">
        <w:rPr>
          <w:color w:val="000000"/>
          <w:sz w:val="28"/>
          <w:szCs w:val="28"/>
        </w:rPr>
        <w:t xml:space="preserve"> Тамбовской области</w:t>
      </w:r>
      <w:r w:rsidR="007472FB" w:rsidRPr="00746406">
        <w:rPr>
          <w:color w:val="000000"/>
          <w:sz w:val="28"/>
          <w:szCs w:val="28"/>
        </w:rPr>
        <w:t>,  Коллективным договором, Правилами внутреннего трудового распорядка, должностными инструкциями</w:t>
      </w:r>
      <w:r w:rsidR="004C2C40" w:rsidRPr="00746406">
        <w:rPr>
          <w:color w:val="000000"/>
          <w:sz w:val="28"/>
          <w:szCs w:val="28"/>
        </w:rPr>
        <w:t xml:space="preserve">, разработанными в соответствии  с приказом </w:t>
      </w:r>
      <w:r w:rsidR="007472FB" w:rsidRPr="00746406">
        <w:rPr>
          <w:color w:val="000000"/>
          <w:sz w:val="28"/>
          <w:szCs w:val="28"/>
        </w:rPr>
        <w:t xml:space="preserve"> </w:t>
      </w:r>
      <w:proofErr w:type="spellStart"/>
      <w:r w:rsidR="004C2C40" w:rsidRPr="00746406">
        <w:rPr>
          <w:sz w:val="28"/>
          <w:szCs w:val="28"/>
          <w:shd w:val="clear" w:color="auto" w:fill="FFFFFF"/>
        </w:rPr>
        <w:t>Минздравсоцразвития</w:t>
      </w:r>
      <w:proofErr w:type="spellEnd"/>
      <w:r w:rsidR="004C2C40" w:rsidRPr="00746406">
        <w:rPr>
          <w:sz w:val="28"/>
          <w:szCs w:val="28"/>
          <w:shd w:val="clear" w:color="auto" w:fill="FFFFFF"/>
        </w:rPr>
        <w:t xml:space="preserve"> России от 26.08.2010 № 761н</w:t>
      </w:r>
      <w:r w:rsidR="004C2C40" w:rsidRPr="00746406">
        <w:rPr>
          <w:color w:val="555555"/>
          <w:sz w:val="28"/>
          <w:szCs w:val="28"/>
          <w:shd w:val="clear" w:color="auto" w:fill="FFFFFF"/>
        </w:rPr>
        <w:t>,</w:t>
      </w:r>
      <w:r w:rsidR="004C2C40" w:rsidRPr="00746406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="007472FB" w:rsidRPr="00746406">
        <w:rPr>
          <w:color w:val="000000"/>
          <w:sz w:val="28"/>
          <w:szCs w:val="28"/>
        </w:rPr>
        <w:t xml:space="preserve"> </w:t>
      </w:r>
      <w:r w:rsidR="004C2C40" w:rsidRPr="00746406">
        <w:rPr>
          <w:color w:val="000000"/>
          <w:sz w:val="28"/>
          <w:szCs w:val="28"/>
        </w:rPr>
        <w:t xml:space="preserve">глава 52 </w:t>
      </w:r>
      <w:r w:rsidR="007472FB" w:rsidRPr="00746406">
        <w:rPr>
          <w:color w:val="000000"/>
          <w:sz w:val="28"/>
          <w:szCs w:val="28"/>
        </w:rPr>
        <w:t xml:space="preserve">ТК РФ.  </w:t>
      </w:r>
    </w:p>
    <w:p w:rsidR="007472FB" w:rsidRPr="00746406" w:rsidRDefault="00BE3D54" w:rsidP="0074640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06">
        <w:rPr>
          <w:rFonts w:ascii="Times New Roman" w:hAnsi="Times New Roman" w:cs="Times New Roman"/>
          <w:b/>
          <w:sz w:val="28"/>
          <w:szCs w:val="28"/>
        </w:rPr>
        <w:t>2</w:t>
      </w:r>
      <w:r w:rsidR="00FB7BDA" w:rsidRPr="00746406">
        <w:rPr>
          <w:rFonts w:ascii="Times New Roman" w:hAnsi="Times New Roman" w:cs="Times New Roman"/>
          <w:b/>
          <w:sz w:val="28"/>
          <w:szCs w:val="28"/>
        </w:rPr>
        <w:t>.</w:t>
      </w:r>
      <w:r w:rsidR="007472FB" w:rsidRPr="00746406">
        <w:rPr>
          <w:rFonts w:ascii="Times New Roman" w:hAnsi="Times New Roman" w:cs="Times New Roman"/>
          <w:b/>
          <w:sz w:val="28"/>
          <w:szCs w:val="28"/>
        </w:rPr>
        <w:t>Порядок приема.</w:t>
      </w:r>
    </w:p>
    <w:p w:rsidR="007472FB" w:rsidRPr="00746406" w:rsidRDefault="007472FB" w:rsidP="00746406">
      <w:pPr>
        <w:pStyle w:val="a4"/>
        <w:numPr>
          <w:ilvl w:val="1"/>
          <w:numId w:val="4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6406">
        <w:rPr>
          <w:rFonts w:ascii="Times New Roman" w:hAnsi="Times New Roman"/>
          <w:sz w:val="28"/>
          <w:szCs w:val="28"/>
        </w:rPr>
        <w:t xml:space="preserve">К педагогической деятельности допускаются лица, имеющие образовательный ценз </w:t>
      </w:r>
    </w:p>
    <w:p w:rsidR="007472FB" w:rsidRPr="00746406" w:rsidRDefault="007472FB" w:rsidP="00746406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6406">
        <w:rPr>
          <w:rFonts w:ascii="Times New Roman" w:hAnsi="Times New Roman"/>
          <w:sz w:val="28"/>
          <w:szCs w:val="28"/>
        </w:rPr>
        <w:t>К педагогической деятельности не допускаются лица:</w:t>
      </w:r>
    </w:p>
    <w:p w:rsidR="00BE3D54" w:rsidRPr="00746406" w:rsidRDefault="00746406" w:rsidP="0074640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406">
        <w:rPr>
          <w:rFonts w:ascii="Times New Roman" w:hAnsi="Times New Roman"/>
          <w:sz w:val="28"/>
          <w:szCs w:val="28"/>
        </w:rPr>
        <w:t>л</w:t>
      </w:r>
      <w:r w:rsidR="00BE3D54" w:rsidRPr="00746406">
        <w:rPr>
          <w:rFonts w:ascii="Times New Roman" w:hAnsi="Times New Roman"/>
          <w:sz w:val="28"/>
          <w:szCs w:val="28"/>
        </w:rPr>
        <w:t>ица, имеющие судимость за совершение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</w:t>
      </w:r>
      <w:r w:rsidRPr="00746406">
        <w:rPr>
          <w:rFonts w:ascii="Times New Roman" w:hAnsi="Times New Roman"/>
          <w:sz w:val="28"/>
          <w:szCs w:val="28"/>
        </w:rPr>
        <w:t>;</w:t>
      </w:r>
      <w:proofErr w:type="gramEnd"/>
    </w:p>
    <w:p w:rsidR="00BE3D54" w:rsidRPr="00746406" w:rsidRDefault="00746406" w:rsidP="0074640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406">
        <w:rPr>
          <w:rFonts w:ascii="Times New Roman" w:hAnsi="Times New Roman"/>
          <w:sz w:val="28"/>
          <w:szCs w:val="28"/>
        </w:rPr>
        <w:t>л</w:t>
      </w:r>
      <w:r w:rsidR="00BE3D54" w:rsidRPr="00746406">
        <w:rPr>
          <w:rFonts w:ascii="Times New Roman" w:hAnsi="Times New Roman"/>
          <w:sz w:val="28"/>
          <w:szCs w:val="28"/>
        </w:rPr>
        <w:t xml:space="preserve">ица, имевшие судимость за совершение тяжких и особо тяжких преступлений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против семьи и несовершеннолетних, здоровья населения и общественной нравственности, основ конституционного строя и безопасности </w:t>
      </w:r>
      <w:proofErr w:type="gramStart"/>
      <w:r w:rsidR="00BE3D54" w:rsidRPr="00746406">
        <w:rPr>
          <w:rFonts w:ascii="Times New Roman" w:hAnsi="Times New Roman"/>
          <w:sz w:val="28"/>
          <w:szCs w:val="28"/>
        </w:rPr>
        <w:t>государства</w:t>
      </w:r>
      <w:proofErr w:type="gramEnd"/>
      <w:r w:rsidR="00BE3D54" w:rsidRPr="00746406">
        <w:rPr>
          <w:rFonts w:ascii="Times New Roman" w:hAnsi="Times New Roman"/>
          <w:sz w:val="28"/>
          <w:szCs w:val="28"/>
        </w:rPr>
        <w:t xml:space="preserve"> а также против общественной безопасности</w:t>
      </w:r>
      <w:r w:rsidRPr="00746406">
        <w:rPr>
          <w:rFonts w:ascii="Times New Roman" w:hAnsi="Times New Roman"/>
          <w:sz w:val="28"/>
          <w:szCs w:val="28"/>
        </w:rPr>
        <w:t>;</w:t>
      </w:r>
      <w:r w:rsidR="00BE3D54" w:rsidRPr="00746406">
        <w:rPr>
          <w:rFonts w:ascii="Times New Roman" w:hAnsi="Times New Roman"/>
          <w:sz w:val="28"/>
          <w:szCs w:val="28"/>
        </w:rPr>
        <w:t xml:space="preserve"> </w:t>
      </w:r>
    </w:p>
    <w:p w:rsidR="00BE3D54" w:rsidRPr="00746406" w:rsidRDefault="00746406" w:rsidP="0074640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406">
        <w:rPr>
          <w:rFonts w:ascii="Times New Roman" w:hAnsi="Times New Roman"/>
          <w:sz w:val="28"/>
          <w:szCs w:val="28"/>
        </w:rPr>
        <w:t>л</w:t>
      </w:r>
      <w:r w:rsidR="00BE3D54" w:rsidRPr="00746406">
        <w:rPr>
          <w:rFonts w:ascii="Times New Roman" w:hAnsi="Times New Roman"/>
          <w:sz w:val="28"/>
          <w:szCs w:val="28"/>
        </w:rPr>
        <w:t>ица,  имевшие судимость за совершение преступлений против половой неприкосновенности и половой свободы личности.</w:t>
      </w:r>
    </w:p>
    <w:p w:rsidR="00BE3D54" w:rsidRPr="00746406" w:rsidRDefault="00BE3D54" w:rsidP="00746406">
      <w:pPr>
        <w:pStyle w:val="a4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746406">
        <w:rPr>
          <w:rFonts w:ascii="Times New Roman" w:hAnsi="Times New Roman"/>
          <w:sz w:val="28"/>
          <w:szCs w:val="28"/>
        </w:rPr>
        <w:t>К педагогической деятельности не допускаются также лица:</w:t>
      </w:r>
    </w:p>
    <w:p w:rsidR="00BE3D54" w:rsidRPr="00746406" w:rsidRDefault="00BE3D54" w:rsidP="0074640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406">
        <w:rPr>
          <w:rFonts w:ascii="Times New Roman" w:hAnsi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BE3D54" w:rsidRPr="00746406" w:rsidRDefault="00BE3D54" w:rsidP="00746406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746406">
        <w:rPr>
          <w:rStyle w:val="blk"/>
          <w:rFonts w:ascii="Times New Roman" w:hAnsi="Times New Roman"/>
          <w:sz w:val="28"/>
          <w:szCs w:val="28"/>
        </w:rPr>
        <w:t xml:space="preserve">имеющие неснятую или </w:t>
      </w:r>
      <w:r w:rsidRPr="00746406">
        <w:rPr>
          <w:rStyle w:val="u"/>
          <w:rFonts w:ascii="Times New Roman" w:hAnsi="Times New Roman"/>
          <w:sz w:val="28"/>
          <w:szCs w:val="28"/>
        </w:rPr>
        <w:t>непогашенную судимость</w:t>
      </w:r>
      <w:r w:rsidRPr="00746406">
        <w:rPr>
          <w:rStyle w:val="blk"/>
          <w:rFonts w:ascii="Times New Roman" w:hAnsi="Times New Roman"/>
          <w:sz w:val="28"/>
          <w:szCs w:val="28"/>
        </w:rPr>
        <w:t xml:space="preserve"> за умышленные тяжкие и особо тяжкие преступления;</w:t>
      </w:r>
      <w:proofErr w:type="gramEnd"/>
    </w:p>
    <w:p w:rsidR="00BE3D54" w:rsidRPr="00746406" w:rsidRDefault="00BE3D54" w:rsidP="00746406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746406">
        <w:rPr>
          <w:rStyle w:val="blk"/>
          <w:rFonts w:ascii="Times New Roman" w:hAnsi="Times New Roman"/>
          <w:sz w:val="28"/>
          <w:szCs w:val="28"/>
        </w:rPr>
        <w:t>признанные</w:t>
      </w:r>
      <w:proofErr w:type="gramEnd"/>
      <w:r w:rsidRPr="00746406">
        <w:rPr>
          <w:rStyle w:val="blk"/>
          <w:rFonts w:ascii="Times New Roman" w:hAnsi="Times New Roman"/>
          <w:sz w:val="28"/>
          <w:szCs w:val="28"/>
        </w:rPr>
        <w:t xml:space="preserve"> недееспособными в установленном федеральным </w:t>
      </w:r>
      <w:r w:rsidRPr="00746406">
        <w:rPr>
          <w:rStyle w:val="u"/>
          <w:rFonts w:ascii="Times New Roman" w:hAnsi="Times New Roman"/>
          <w:sz w:val="28"/>
          <w:szCs w:val="28"/>
        </w:rPr>
        <w:t>законом</w:t>
      </w:r>
      <w:r w:rsidRPr="00746406">
        <w:rPr>
          <w:rStyle w:val="blk"/>
          <w:rFonts w:ascii="Times New Roman" w:hAnsi="Times New Roman"/>
          <w:sz w:val="28"/>
          <w:szCs w:val="28"/>
        </w:rPr>
        <w:t xml:space="preserve"> порядке;</w:t>
      </w:r>
    </w:p>
    <w:p w:rsidR="00BE3D54" w:rsidRPr="00746406" w:rsidRDefault="00BE3D54" w:rsidP="0074640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406">
        <w:rPr>
          <w:rStyle w:val="blk"/>
          <w:rFonts w:ascii="Times New Roman" w:hAnsi="Times New Roman"/>
          <w:sz w:val="28"/>
          <w:szCs w:val="28"/>
        </w:rPr>
        <w:lastRenderedPageBreak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7472FB" w:rsidRPr="00746406" w:rsidRDefault="00BE3D54" w:rsidP="0074640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6406">
        <w:rPr>
          <w:rFonts w:ascii="Times New Roman" w:hAnsi="Times New Roman"/>
          <w:sz w:val="28"/>
          <w:szCs w:val="28"/>
        </w:rPr>
        <w:t>2.3.</w:t>
      </w:r>
      <w:r w:rsidR="007472FB" w:rsidRPr="00746406">
        <w:rPr>
          <w:rFonts w:ascii="Times New Roman" w:hAnsi="Times New Roman"/>
          <w:sz w:val="28"/>
          <w:szCs w:val="28"/>
        </w:rPr>
        <w:t>Трудовые отношения работника и образовательного учреждения регулируются трудовым договором, условия которого не должны противоречить законодательству РФ.</w:t>
      </w:r>
    </w:p>
    <w:p w:rsidR="007472FB" w:rsidRPr="00746406" w:rsidRDefault="003C114E" w:rsidP="0074640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6406">
        <w:rPr>
          <w:rFonts w:ascii="Times New Roman" w:hAnsi="Times New Roman"/>
          <w:sz w:val="28"/>
          <w:szCs w:val="28"/>
        </w:rPr>
        <w:t>2.4.</w:t>
      </w:r>
      <w:r w:rsidR="007472FB" w:rsidRPr="00746406">
        <w:rPr>
          <w:rFonts w:ascii="Times New Roman" w:hAnsi="Times New Roman"/>
          <w:sz w:val="28"/>
          <w:szCs w:val="28"/>
        </w:rPr>
        <w:t>При заключении договора может быть предусмотрено условие об испытании работника в целях проверки его соответствия поручаемой работе.</w:t>
      </w:r>
    </w:p>
    <w:p w:rsidR="007472FB" w:rsidRPr="00746406" w:rsidRDefault="003C114E" w:rsidP="0074640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6406">
        <w:rPr>
          <w:rFonts w:ascii="Times New Roman" w:hAnsi="Times New Roman"/>
          <w:sz w:val="28"/>
          <w:szCs w:val="28"/>
        </w:rPr>
        <w:t>2.5.</w:t>
      </w:r>
      <w:r w:rsidR="007472FB" w:rsidRPr="00746406">
        <w:rPr>
          <w:rFonts w:ascii="Times New Roman" w:hAnsi="Times New Roman"/>
          <w:sz w:val="28"/>
          <w:szCs w:val="28"/>
        </w:rPr>
        <w:t>При приеме на работу необходимо представить</w:t>
      </w:r>
      <w:r w:rsidR="009B4EC2" w:rsidRPr="00746406">
        <w:rPr>
          <w:rFonts w:ascii="Times New Roman" w:hAnsi="Times New Roman"/>
          <w:sz w:val="28"/>
          <w:szCs w:val="28"/>
        </w:rPr>
        <w:t xml:space="preserve"> </w:t>
      </w:r>
      <w:r w:rsidR="007472FB" w:rsidRPr="00746406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FB7BDA" w:rsidRPr="00746406" w:rsidRDefault="00FB7BDA" w:rsidP="0074640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406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FB7BDA" w:rsidRPr="00746406" w:rsidRDefault="00FB7BDA" w:rsidP="0074640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406">
        <w:rPr>
          <w:rFonts w:ascii="Times New Roman" w:eastAsia="Times New Roman" w:hAnsi="Times New Roman"/>
          <w:sz w:val="28"/>
          <w:szCs w:val="28"/>
          <w:lang w:eastAsia="ru-RU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B7BDA" w:rsidRPr="00746406" w:rsidRDefault="00FB7BDA" w:rsidP="0074640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406">
        <w:rPr>
          <w:rFonts w:ascii="Times New Roman" w:eastAsia="Times New Roman" w:hAnsi="Times New Roman"/>
          <w:sz w:val="28"/>
          <w:szCs w:val="28"/>
          <w:lang w:eastAsia="ru-RU"/>
        </w:rPr>
        <w:t>страховое свидетельство государственного пенсионного страхования;</w:t>
      </w:r>
    </w:p>
    <w:p w:rsidR="00FB7BDA" w:rsidRPr="00746406" w:rsidRDefault="00FB7BDA" w:rsidP="0074640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406">
        <w:rPr>
          <w:rFonts w:ascii="Times New Roman" w:eastAsia="Times New Roman" w:hAnsi="Times New Roman"/>
          <w:sz w:val="28"/>
          <w:szCs w:val="28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FB7BDA" w:rsidRPr="00746406" w:rsidRDefault="00FB7BDA" w:rsidP="0074640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406">
        <w:rPr>
          <w:rFonts w:ascii="Times New Roman" w:eastAsia="Times New Roman" w:hAnsi="Times New Roman"/>
          <w:sz w:val="28"/>
          <w:szCs w:val="28"/>
          <w:lang w:eastAsia="ru-RU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FB7BDA" w:rsidRPr="00746406" w:rsidRDefault="00FB7BDA" w:rsidP="0074640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6406">
        <w:rPr>
          <w:rFonts w:ascii="Times New Roman" w:eastAsia="Times New Roman" w:hAnsi="Times New Roman"/>
          <w:sz w:val="28"/>
          <w:szCs w:val="28"/>
          <w:lang w:eastAsia="ru-RU"/>
        </w:rPr>
        <w:t>справка судебного характера (в порядке и по форме, устанавливаемым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дел) – при поступлении на работу, к которой в соответствии с ТК РФ,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  <w:proofErr w:type="gramEnd"/>
    </w:p>
    <w:p w:rsidR="007472FB" w:rsidRPr="00746406" w:rsidRDefault="003C114E" w:rsidP="0074640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6406">
        <w:rPr>
          <w:rFonts w:ascii="Times New Roman" w:hAnsi="Times New Roman"/>
          <w:sz w:val="28"/>
          <w:szCs w:val="28"/>
        </w:rPr>
        <w:t>2.6.</w:t>
      </w:r>
      <w:r w:rsidR="007472FB" w:rsidRPr="00746406">
        <w:rPr>
          <w:rFonts w:ascii="Times New Roman" w:hAnsi="Times New Roman"/>
          <w:sz w:val="28"/>
          <w:szCs w:val="28"/>
        </w:rPr>
        <w:t>При приеме на работу работник знакомиться с Уставом школы, Коллективным договором, Правилами внутреннего трудового распорядка; Положением об оплате труда; Положением о премировании; Положением о стимулирующих выплатах; должностной инструкцией</w:t>
      </w:r>
      <w:r w:rsidR="00746406" w:rsidRPr="00746406">
        <w:rPr>
          <w:rFonts w:ascii="Times New Roman" w:hAnsi="Times New Roman"/>
          <w:sz w:val="28"/>
          <w:szCs w:val="28"/>
        </w:rPr>
        <w:t xml:space="preserve"> и др</w:t>
      </w:r>
      <w:r w:rsidR="007472FB" w:rsidRPr="00746406">
        <w:rPr>
          <w:rFonts w:ascii="Times New Roman" w:hAnsi="Times New Roman"/>
          <w:sz w:val="28"/>
          <w:szCs w:val="28"/>
        </w:rPr>
        <w:t>.</w:t>
      </w:r>
    </w:p>
    <w:p w:rsidR="007472FB" w:rsidRPr="00746406" w:rsidRDefault="003C114E" w:rsidP="0074640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6406">
        <w:rPr>
          <w:rFonts w:ascii="Times New Roman" w:hAnsi="Times New Roman"/>
          <w:sz w:val="28"/>
          <w:szCs w:val="28"/>
        </w:rPr>
        <w:t>2.7.</w:t>
      </w:r>
      <w:r w:rsidR="007472FB" w:rsidRPr="00746406">
        <w:rPr>
          <w:rFonts w:ascii="Times New Roman" w:hAnsi="Times New Roman"/>
          <w:sz w:val="28"/>
          <w:szCs w:val="28"/>
        </w:rPr>
        <w:t xml:space="preserve">Прием на работу оформляется приказом директора школы, изданным на основании </w:t>
      </w:r>
      <w:r w:rsidR="00746406" w:rsidRPr="00746406">
        <w:rPr>
          <w:rFonts w:ascii="Times New Roman" w:hAnsi="Times New Roman"/>
          <w:sz w:val="28"/>
          <w:szCs w:val="28"/>
        </w:rPr>
        <w:t>заявление работника</w:t>
      </w:r>
      <w:r w:rsidR="007472FB" w:rsidRPr="00746406">
        <w:rPr>
          <w:rFonts w:ascii="Times New Roman" w:hAnsi="Times New Roman"/>
          <w:sz w:val="28"/>
          <w:szCs w:val="28"/>
        </w:rPr>
        <w:t>. Приказ о приеме на работу объявляется работнику под роспись в трехдневный срок со дня фактического начала работы.</w:t>
      </w:r>
    </w:p>
    <w:p w:rsidR="007472FB" w:rsidRPr="00746406" w:rsidRDefault="003C114E" w:rsidP="0074640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6406">
        <w:rPr>
          <w:rFonts w:ascii="Times New Roman" w:hAnsi="Times New Roman"/>
          <w:sz w:val="28"/>
          <w:szCs w:val="28"/>
        </w:rPr>
        <w:t>2.8.</w:t>
      </w:r>
      <w:r w:rsidR="007472FB" w:rsidRPr="00746406">
        <w:rPr>
          <w:rFonts w:ascii="Times New Roman" w:hAnsi="Times New Roman"/>
          <w:sz w:val="28"/>
          <w:szCs w:val="28"/>
        </w:rPr>
        <w:t xml:space="preserve"> Трудовой договор подлежит прекращению по обстоятельствам, соответствующим ТК РФ.</w:t>
      </w:r>
    </w:p>
    <w:p w:rsidR="000B3C68" w:rsidRPr="00746406" w:rsidRDefault="000B3C68" w:rsidP="00746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3C68" w:rsidRPr="00746406" w:rsidSect="00E3028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BC0"/>
    <w:multiLevelType w:val="hybridMultilevel"/>
    <w:tmpl w:val="A11665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C53067"/>
    <w:multiLevelType w:val="multilevel"/>
    <w:tmpl w:val="65F60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ED0330"/>
    <w:multiLevelType w:val="multilevel"/>
    <w:tmpl w:val="14D0E3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00C5CB2"/>
    <w:multiLevelType w:val="multilevel"/>
    <w:tmpl w:val="C460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E5458"/>
    <w:multiLevelType w:val="multilevel"/>
    <w:tmpl w:val="14D0E3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A912F77"/>
    <w:multiLevelType w:val="hybridMultilevel"/>
    <w:tmpl w:val="40AE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96105"/>
    <w:multiLevelType w:val="multilevel"/>
    <w:tmpl w:val="F3EC4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8"/>
    <w:rsid w:val="000956D4"/>
    <w:rsid w:val="000B3C68"/>
    <w:rsid w:val="001F3CE3"/>
    <w:rsid w:val="00295B05"/>
    <w:rsid w:val="003C114E"/>
    <w:rsid w:val="004C2C40"/>
    <w:rsid w:val="00746406"/>
    <w:rsid w:val="007472FB"/>
    <w:rsid w:val="0080454F"/>
    <w:rsid w:val="009B4EC2"/>
    <w:rsid w:val="009D6A99"/>
    <w:rsid w:val="00BE3D54"/>
    <w:rsid w:val="00D52664"/>
    <w:rsid w:val="00E30287"/>
    <w:rsid w:val="00FB7BDA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B05"/>
  </w:style>
  <w:style w:type="paragraph" w:styleId="a4">
    <w:name w:val="List Paragraph"/>
    <w:basedOn w:val="a"/>
    <w:uiPriority w:val="34"/>
    <w:qFormat/>
    <w:rsid w:val="007472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BE3D54"/>
  </w:style>
  <w:style w:type="character" w:customStyle="1" w:styleId="u">
    <w:name w:val="u"/>
    <w:basedOn w:val="a0"/>
    <w:rsid w:val="00BE3D54"/>
  </w:style>
  <w:style w:type="table" w:styleId="a5">
    <w:name w:val="Table Grid"/>
    <w:basedOn w:val="a1"/>
    <w:uiPriority w:val="59"/>
    <w:rsid w:val="00E3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B05"/>
  </w:style>
  <w:style w:type="paragraph" w:styleId="a4">
    <w:name w:val="List Paragraph"/>
    <w:basedOn w:val="a"/>
    <w:uiPriority w:val="34"/>
    <w:qFormat/>
    <w:rsid w:val="007472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BE3D54"/>
  </w:style>
  <w:style w:type="character" w:customStyle="1" w:styleId="u">
    <w:name w:val="u"/>
    <w:basedOn w:val="a0"/>
    <w:rsid w:val="00BE3D54"/>
  </w:style>
  <w:style w:type="table" w:styleId="a5">
    <w:name w:val="Table Grid"/>
    <w:basedOn w:val="a1"/>
    <w:uiPriority w:val="59"/>
    <w:rsid w:val="00E3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2015-10-21T04:47:00Z</cp:lastPrinted>
  <dcterms:created xsi:type="dcterms:W3CDTF">2014-10-30T08:06:00Z</dcterms:created>
  <dcterms:modified xsi:type="dcterms:W3CDTF">2015-10-21T04:47:00Z</dcterms:modified>
</cp:coreProperties>
</file>