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D3" w:rsidRDefault="003371D3" w:rsidP="003371D3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                                                           Утверждаю</w:t>
      </w:r>
    </w:p>
    <w:p w:rsidR="003371D3" w:rsidRDefault="003371D3" w:rsidP="003371D3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Директор МБОУ ООШ </w:t>
      </w:r>
    </w:p>
    <w:p w:rsidR="003371D3" w:rsidRDefault="003371D3" w:rsidP="003371D3">
      <w:pPr>
        <w:spacing w:after="0" w:line="312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города Кирсанова</w:t>
      </w:r>
    </w:p>
    <w:p w:rsidR="003371D3" w:rsidRDefault="003371D3" w:rsidP="003371D3">
      <w:pPr>
        <w:spacing w:after="0" w:line="312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__________    Кондракова Г. Д.</w:t>
      </w:r>
    </w:p>
    <w:p w:rsidR="003371D3" w:rsidRDefault="003371D3" w:rsidP="003371D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="00470FA9">
        <w:rPr>
          <w:rFonts w:ascii="Times New Roman" w:eastAsia="Times New Roman" w:hAnsi="Times New Roman"/>
          <w:color w:val="333333"/>
          <w:sz w:val="24"/>
          <w:szCs w:val="24"/>
        </w:rPr>
        <w:t xml:space="preserve"> Приказ  №        от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470FA9">
        <w:rPr>
          <w:rFonts w:ascii="Times New Roman" w:eastAsia="Times New Roman" w:hAnsi="Times New Roman"/>
          <w:color w:val="333333"/>
          <w:sz w:val="24"/>
          <w:szCs w:val="24"/>
        </w:rPr>
        <w:t>01.12.</w:t>
      </w:r>
      <w:r>
        <w:rPr>
          <w:rFonts w:ascii="Times New Roman" w:eastAsia="Times New Roman" w:hAnsi="Times New Roman"/>
          <w:color w:val="333333"/>
          <w:sz w:val="24"/>
          <w:szCs w:val="24"/>
        </w:rPr>
        <w:t>2014 года</w:t>
      </w:r>
    </w:p>
    <w:p w:rsidR="003371D3" w:rsidRDefault="003371D3" w:rsidP="0031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990A56" w:rsidRPr="000A427B" w:rsidRDefault="004C71F1" w:rsidP="00311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990A56" w:rsidRPr="000A4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оложение</w:t>
      </w:r>
    </w:p>
    <w:p w:rsidR="00990A56" w:rsidRPr="000A427B" w:rsidRDefault="00990A56" w:rsidP="0031163C">
      <w:pPr>
        <w:spacing w:after="0" w:line="240" w:lineRule="auto"/>
        <w:ind w:right="4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Консультационном центре для родителей (законных представителей), </w:t>
      </w:r>
      <w:bookmarkStart w:id="0" w:name="_GoBack"/>
      <w:bookmarkEnd w:id="0"/>
      <w:r w:rsidRPr="000A4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обеспечивающих получение детьми дошкольного образования</w:t>
      </w:r>
      <w:r w:rsidR="004C71F1" w:rsidRPr="000A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форме семейного образования</w:t>
      </w:r>
    </w:p>
    <w:p w:rsidR="00990A56" w:rsidRPr="004C71F1" w:rsidRDefault="00990A56" w:rsidP="004C71F1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Общие положения</w:t>
      </w:r>
    </w:p>
    <w:p w:rsidR="00990A56" w:rsidRPr="000054F5" w:rsidRDefault="004C71F1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Настоящее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оложение 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(далее – Центр).</w:t>
      </w:r>
    </w:p>
    <w:p w:rsidR="00990A56" w:rsidRPr="000054F5" w:rsidRDefault="00990A56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Центр осуществляет свою деятельность в соответствии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:</w:t>
      </w:r>
    </w:p>
    <w:p w:rsidR="00990A56" w:rsidRPr="000054F5" w:rsidRDefault="004C71F1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Конституцией Российской Федерации;</w:t>
      </w:r>
    </w:p>
    <w:p w:rsidR="00990A56" w:rsidRPr="000054F5" w:rsidRDefault="004C71F1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Федеральным законом от 29 декабря 2012г. №273-ФЗ «Об образовании в Российской Федерации»;</w:t>
      </w:r>
    </w:p>
    <w:p w:rsidR="00990A56" w:rsidRPr="000054F5" w:rsidRDefault="004C71F1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Семейным кодексом Российской Федерации от 29.12.1995 №223-ФЗ;</w:t>
      </w:r>
    </w:p>
    <w:p w:rsidR="00990A56" w:rsidRPr="000054F5" w:rsidRDefault="004C71F1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</w:t>
      </w:r>
      <w:r w:rsidR="00990A56"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Федеральным Законом от 24.07.1998 №124-ФЗ «Об основных гарантиях прав ребенка в Российской Федерации».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1.3. Центр является </w:t>
      </w:r>
      <w:r w:rsidR="004C71F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звеном 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4C71F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МБОУ ООШ города Кирсанова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осуществляюще</w:t>
      </w:r>
      <w:r w:rsidR="004C71F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го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образовательную деятельность по образовательным программам дошкольного образования (далее - Организация).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1.4. За предоставление методической, психолого-педагогической, диагностической и консультативной помощи с родителей (законных представителей) плата не взимается.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1.5. Информация о деятельности Центра размещается на официальном сайте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1.6. Центр может осуществлять взаимодействие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2. Цель и задачи Центра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2.1. Целью работы Центра является обеспечение прав родителей (законных представителей) на получение методической, психолого-педагогической, диагностической и консультативной помощи.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2.2. Основные задачи Центра: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прекращения образовательных отношений, получающих дошкольное образование в форме семейного образования;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оказание содействия в социализации детей дошкольного возраста, получающих дошкольное образование в форме семейного образования;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>3. Организация деятельности Центра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3.1. Непосредственное руководство Центром осуществляет руководитель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 Организация предоставления методической, психолого-педагогической, диагностической и консультативной помощи родителям (законным представителям) в Центре строится на основе профессионального взаимодействия специалистов, состоящих в структуре и штатной численности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3.3. Работа Центра строится на основе учета запросов родителей (законных представителей) и имеет гибкую систему. 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просвещение родителей (законных представителей) –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 (в том числе с помощью электронных </w:t>
      </w:r>
      <w:proofErr w:type="spellStart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интернет-ресурсов</w:t>
      </w:r>
      <w:proofErr w:type="spellEnd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проведение лекториев, тренингов, бесед, теоретических и практических семинаров для родителей (законных представителей);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коррекционно-развивающая работа для детей.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3.4. Работа с родителями (законными представителями) и детьми проводится в различных формах: групповых, подгрупповых, индивидуальных. Индивидуальная работа с детьми организуется по рекомендациям специалистов с согласия и в присутствии родителей (законных представителей). Для проведения групповых и подгрупповых занятий в Центре формируются детско-родительские группы, детские группы, родительские группы.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3.5.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 (приложение №1).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3.6. К заявлению прилагается направление в Центр, выданное органом местного самоуправления, осуществляющего управление в сфере образования, </w:t>
      </w:r>
      <w:r w:rsidR="00920BEF">
        <w:rPr>
          <w:rFonts w:ascii="Times New Roman" w:eastAsia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</w:t>
      </w: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 территории которого проживают родители (законные представители).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3.7. Консультирование родителей (законных представителей) может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проводится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одним или несколькими специалистами одновременно.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3.8. Количество специалистов, привлеченных к работе в Центре, определяется штатным расписанием Организации, ее кадровым составом.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3.9. Центр работает в соответствии с графиком, утвержденным руководителем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3.10. Ответственность за организацию и результативность работы Центра несет работник, назначенный приказом руководителя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3.11. Непосредственный </w:t>
      </w:r>
      <w:proofErr w:type="gramStart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контроль за</w:t>
      </w:r>
      <w:proofErr w:type="gramEnd"/>
      <w:r w:rsidRPr="000054F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эффективной работой Центра и созданием условий для предоставления методической, психолого-педагогической, диагностической и консультативной помощи родителям (законным представителям) в Центре осуществляет руководитель Организации.</w:t>
      </w:r>
    </w:p>
    <w:p w:rsidR="00990A56" w:rsidRPr="000054F5" w:rsidRDefault="00990A56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</w:rPr>
        <w:t>4. Документация Центра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4.1. Для фиксирования деятельности Центра необходимо ведение следующей документации: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договор между родителем (законным представителем) и Организацией 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журнал регистрации личных заявлений родителей (законных представителей) 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маршрутная книга ребенка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журнал учета работы специалистов Центра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журнал посещаемости консультаций, лектор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иев и других форм работы Центра;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отчет о деят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ельности Центра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план работы Центра;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график работы Центра, утвержденный руководителем Организации;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расписание лекций, тренингов, бесед и других мероприятий Центра;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паспорт Центра или картотека с перечнем оборудования и пособий;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годовой отчет о результативности работы Центра.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4.2. Документацию заполняют все специалисты Центра.</w:t>
      </w:r>
    </w:p>
    <w:p w:rsidR="00990A56" w:rsidRPr="000054F5" w:rsidRDefault="00990A56" w:rsidP="004C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b/>
          <w:bCs/>
          <w:sz w:val="27"/>
          <w:szCs w:val="27"/>
        </w:rPr>
        <w:t>5. Материально-техническое и финансовое обеспечение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Для работы Центра выделяется помещение, отвечающее санитарно-гигиеническим требованиям.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5.2. Организация, 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звеном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которой является Центр, обеспечивает оснащение Центра необходимым оборудованием и инвентарем в соответствии с установленными требованиями.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5.3. Ответственность за оборудование Центра, его санитарное состояние и ремонт возлагается на администрацию Организации.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>5.4. Центр финансируется Организацией, в ведении которой находится.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5.5. Оплата труда работников Центра проводится в соответствии с Положением об оплате труда Организации, </w:t>
      </w:r>
      <w:r w:rsidR="00D73859">
        <w:rPr>
          <w:rFonts w:ascii="Times New Roman" w:eastAsia="Times New Roman" w:hAnsi="Times New Roman" w:cs="Times New Roman"/>
          <w:sz w:val="27"/>
          <w:szCs w:val="27"/>
        </w:rPr>
        <w:t>звеном</w:t>
      </w:r>
      <w:r w:rsidRPr="000054F5">
        <w:rPr>
          <w:rFonts w:ascii="Times New Roman" w:eastAsia="Times New Roman" w:hAnsi="Times New Roman" w:cs="Times New Roman"/>
          <w:sz w:val="27"/>
          <w:szCs w:val="27"/>
        </w:rPr>
        <w:t xml:space="preserve"> которой он является.</w:t>
      </w: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A56" w:rsidRPr="000054F5" w:rsidRDefault="00990A56" w:rsidP="004C71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FB2" w:rsidRDefault="00B65FB2" w:rsidP="004C71F1">
      <w:pPr>
        <w:spacing w:after="0"/>
        <w:jc w:val="both"/>
      </w:pPr>
    </w:p>
    <w:sectPr w:rsidR="00B65FB2" w:rsidSect="00B6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FAD"/>
    <w:multiLevelType w:val="multilevel"/>
    <w:tmpl w:val="278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F12BE"/>
    <w:multiLevelType w:val="multilevel"/>
    <w:tmpl w:val="5A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A56"/>
    <w:rsid w:val="000A03A4"/>
    <w:rsid w:val="000A427B"/>
    <w:rsid w:val="0031163C"/>
    <w:rsid w:val="003371D3"/>
    <w:rsid w:val="00470FA9"/>
    <w:rsid w:val="004C71F1"/>
    <w:rsid w:val="00920BEF"/>
    <w:rsid w:val="00990A56"/>
    <w:rsid w:val="00B65FB2"/>
    <w:rsid w:val="00C33264"/>
    <w:rsid w:val="00D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zam.direktora</cp:lastModifiedBy>
  <cp:revision>9</cp:revision>
  <cp:lastPrinted>2015-01-16T05:21:00Z</cp:lastPrinted>
  <dcterms:created xsi:type="dcterms:W3CDTF">2014-10-06T10:25:00Z</dcterms:created>
  <dcterms:modified xsi:type="dcterms:W3CDTF">2015-01-16T08:00:00Z</dcterms:modified>
</cp:coreProperties>
</file>